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FA" w:rsidRDefault="002922FA" w:rsidP="002922FA">
      <w:pPr>
        <w:shd w:val="clear" w:color="auto" w:fill="FFFFFF"/>
        <w:spacing w:after="178" w:line="373" w:lineRule="atLeast"/>
        <w:jc w:val="center"/>
        <w:rPr>
          <w:rFonts w:eastAsia="Times New Roman" w:cstheme="minorHAnsi"/>
          <w:b/>
          <w:bCs/>
          <w:color w:val="CC0066"/>
          <w:sz w:val="96"/>
          <w:szCs w:val="96"/>
          <w:lang w:eastAsia="ru-RU"/>
        </w:rPr>
      </w:pPr>
    </w:p>
    <w:p w:rsidR="002922FA" w:rsidRDefault="002922FA" w:rsidP="002922FA">
      <w:pPr>
        <w:shd w:val="clear" w:color="auto" w:fill="FFFFFF"/>
        <w:spacing w:after="178" w:line="373" w:lineRule="atLeast"/>
        <w:jc w:val="center"/>
        <w:rPr>
          <w:rFonts w:eastAsia="Times New Roman" w:cstheme="minorHAnsi"/>
          <w:b/>
          <w:bCs/>
          <w:color w:val="CC0066"/>
          <w:sz w:val="96"/>
          <w:szCs w:val="96"/>
          <w:lang w:eastAsia="ru-RU"/>
        </w:rPr>
      </w:pPr>
    </w:p>
    <w:p w:rsidR="002922FA" w:rsidRDefault="002922FA" w:rsidP="002922FA">
      <w:pPr>
        <w:shd w:val="clear" w:color="auto" w:fill="FFFFFF"/>
        <w:spacing w:after="178" w:line="373" w:lineRule="atLeast"/>
        <w:jc w:val="center"/>
        <w:rPr>
          <w:rFonts w:eastAsia="Times New Roman" w:cstheme="minorHAnsi"/>
          <w:b/>
          <w:bCs/>
          <w:color w:val="CC0066"/>
          <w:sz w:val="96"/>
          <w:szCs w:val="96"/>
          <w:lang w:eastAsia="ru-RU"/>
        </w:rPr>
      </w:pPr>
      <w:r w:rsidRPr="002922FA">
        <w:rPr>
          <w:rFonts w:eastAsia="Times New Roman" w:cstheme="minorHAnsi"/>
          <w:b/>
          <w:bCs/>
          <w:color w:val="CC0066"/>
          <w:sz w:val="96"/>
          <w:szCs w:val="96"/>
          <w:lang w:eastAsia="ru-RU"/>
        </w:rPr>
        <w:t>Внеклассное мероприятие «Азбука безопасности».</w:t>
      </w:r>
    </w:p>
    <w:p w:rsidR="002922FA" w:rsidRDefault="002922FA" w:rsidP="002922FA">
      <w:pPr>
        <w:shd w:val="clear" w:color="auto" w:fill="FFFFFF"/>
        <w:spacing w:after="178" w:line="373" w:lineRule="atLeast"/>
        <w:jc w:val="right"/>
        <w:rPr>
          <w:rFonts w:eastAsia="Times New Roman" w:cstheme="minorHAnsi"/>
          <w:b/>
          <w:bCs/>
          <w:color w:val="CC0066"/>
          <w:sz w:val="56"/>
          <w:szCs w:val="56"/>
          <w:lang w:eastAsia="ru-RU"/>
        </w:rPr>
      </w:pPr>
    </w:p>
    <w:p w:rsidR="002922FA" w:rsidRDefault="002922FA" w:rsidP="002922FA">
      <w:pPr>
        <w:shd w:val="clear" w:color="auto" w:fill="FFFFFF"/>
        <w:spacing w:after="178" w:line="373" w:lineRule="atLeast"/>
        <w:jc w:val="right"/>
        <w:rPr>
          <w:rFonts w:eastAsia="Times New Roman" w:cstheme="minorHAnsi"/>
          <w:b/>
          <w:bCs/>
          <w:color w:val="CC0066"/>
          <w:sz w:val="56"/>
          <w:szCs w:val="56"/>
          <w:lang w:eastAsia="ru-RU"/>
        </w:rPr>
      </w:pPr>
    </w:p>
    <w:p w:rsidR="002922FA" w:rsidRDefault="002922FA" w:rsidP="002922FA">
      <w:pPr>
        <w:shd w:val="clear" w:color="auto" w:fill="FFFFFF"/>
        <w:spacing w:after="178" w:line="373" w:lineRule="atLeast"/>
        <w:jc w:val="right"/>
        <w:rPr>
          <w:rFonts w:eastAsia="Times New Roman" w:cstheme="minorHAnsi"/>
          <w:b/>
          <w:bCs/>
          <w:color w:val="CC0066"/>
          <w:sz w:val="56"/>
          <w:szCs w:val="56"/>
          <w:lang w:eastAsia="ru-RU"/>
        </w:rPr>
      </w:pPr>
    </w:p>
    <w:p w:rsidR="002922FA" w:rsidRDefault="002922FA" w:rsidP="002922FA">
      <w:pPr>
        <w:shd w:val="clear" w:color="auto" w:fill="FFFFFF"/>
        <w:spacing w:after="178" w:line="373" w:lineRule="atLeast"/>
        <w:jc w:val="right"/>
        <w:rPr>
          <w:rFonts w:eastAsia="Times New Roman" w:cstheme="minorHAnsi"/>
          <w:b/>
          <w:bCs/>
          <w:color w:val="CC0066"/>
          <w:sz w:val="56"/>
          <w:szCs w:val="56"/>
          <w:lang w:eastAsia="ru-RU"/>
        </w:rPr>
      </w:pPr>
    </w:p>
    <w:p w:rsidR="002922FA" w:rsidRDefault="002922FA" w:rsidP="002922FA">
      <w:pPr>
        <w:shd w:val="clear" w:color="auto" w:fill="FFFFFF"/>
        <w:spacing w:after="178" w:line="373" w:lineRule="atLeast"/>
        <w:jc w:val="right"/>
        <w:rPr>
          <w:rFonts w:eastAsia="Times New Roman" w:cstheme="minorHAnsi"/>
          <w:b/>
          <w:bCs/>
          <w:color w:val="CC0066"/>
          <w:sz w:val="56"/>
          <w:szCs w:val="56"/>
          <w:lang w:eastAsia="ru-RU"/>
        </w:rPr>
      </w:pPr>
      <w:r w:rsidRPr="002922FA">
        <w:rPr>
          <w:rFonts w:eastAsia="Times New Roman" w:cstheme="minorHAnsi"/>
          <w:b/>
          <w:bCs/>
          <w:color w:val="CC0066"/>
          <w:sz w:val="56"/>
          <w:szCs w:val="56"/>
          <w:lang w:eastAsia="ru-RU"/>
        </w:rPr>
        <w:t>Подготовила и провела</w:t>
      </w:r>
    </w:p>
    <w:p w:rsidR="002922FA" w:rsidRPr="002922FA" w:rsidRDefault="002922FA" w:rsidP="002922FA">
      <w:pPr>
        <w:shd w:val="clear" w:color="auto" w:fill="FFFFFF"/>
        <w:spacing w:after="178" w:line="373" w:lineRule="atLeast"/>
        <w:jc w:val="right"/>
        <w:rPr>
          <w:rFonts w:eastAsia="Times New Roman" w:cstheme="minorHAnsi"/>
          <w:b/>
          <w:bCs/>
          <w:color w:val="CC0066"/>
          <w:sz w:val="56"/>
          <w:szCs w:val="56"/>
          <w:lang w:eastAsia="ru-RU"/>
        </w:rPr>
      </w:pPr>
      <w:r w:rsidRPr="002922FA">
        <w:rPr>
          <w:rFonts w:eastAsia="Times New Roman" w:cstheme="minorHAnsi"/>
          <w:b/>
          <w:bCs/>
          <w:color w:val="CC0066"/>
          <w:sz w:val="56"/>
          <w:szCs w:val="56"/>
          <w:lang w:eastAsia="ru-RU"/>
        </w:rPr>
        <w:t xml:space="preserve"> учитель начальных классов </w:t>
      </w:r>
      <w:r w:rsidR="00543317">
        <w:rPr>
          <w:rFonts w:eastAsia="Times New Roman" w:cstheme="minorHAnsi"/>
          <w:b/>
          <w:bCs/>
          <w:color w:val="CC0066"/>
          <w:sz w:val="56"/>
          <w:szCs w:val="56"/>
          <w:lang w:eastAsia="ru-RU"/>
        </w:rPr>
        <w:t>Горьковенко Юлия Александровна</w:t>
      </w:r>
      <w:bookmarkStart w:id="0" w:name="_GoBack"/>
      <w:bookmarkEnd w:id="0"/>
    </w:p>
    <w:p w:rsidR="002922FA" w:rsidRDefault="002922FA" w:rsidP="002922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922FA" w:rsidRDefault="002922FA" w:rsidP="002922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922FA" w:rsidRDefault="002922FA" w:rsidP="002922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922FA" w:rsidRDefault="002922FA" w:rsidP="002922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922FA" w:rsidRDefault="002922FA" w:rsidP="002922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922FA" w:rsidRDefault="002922FA" w:rsidP="002922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922FA" w:rsidRDefault="002922FA" w:rsidP="002922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922FA" w:rsidRDefault="002922FA" w:rsidP="002922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922FA" w:rsidRPr="002922FA" w:rsidRDefault="002922FA" w:rsidP="002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F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Цель: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 концу занятия учащиеся узнают правила безопасности дома, на улице, в природе;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Задачи: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-закрепить умение оказывать элементарную медицинскую помощь;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 способствовать развитию осторожности и осмотрительности;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 развивать логическое мышление, память, внимание;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 воспитывать сосредоточенность, чуткость, отзывчивость, умение выслушивать ответ товарища, не перебивая.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Оборудование: </w:t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конверт с загадками об электроприборах, песня Красной Шапочки (фонограмма), гроза (фонограмма), шум машин (фонограмма), корзинка, карточки с изображением съедобных и ядовитых грибов, йод, зеленка, вата, градусник, таблетки, карточки с телефонами служб спасения, изображение дороги, праздничный пакет.</w:t>
      </w:r>
    </w:p>
    <w:p w:rsidR="002922FA" w:rsidRPr="002922FA" w:rsidRDefault="002922FA" w:rsidP="002922FA">
      <w:pPr>
        <w:shd w:val="clear" w:color="auto" w:fill="FFFFFF"/>
        <w:spacing w:after="89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37"/>
          <w:szCs w:val="37"/>
          <w:lang w:eastAsia="ru-RU"/>
        </w:rPr>
      </w:pPr>
      <w:r w:rsidRPr="002922FA">
        <w:rPr>
          <w:rFonts w:ascii="Trebuchet MS" w:eastAsia="Times New Roman" w:hAnsi="Trebuchet MS" w:cs="Times New Roman"/>
          <w:b/>
          <w:bCs/>
          <w:color w:val="A71E90"/>
          <w:sz w:val="37"/>
          <w:szCs w:val="37"/>
          <w:lang w:eastAsia="ru-RU"/>
        </w:rPr>
        <w:t>Ход мероприятия.</w:t>
      </w:r>
    </w:p>
    <w:p w:rsidR="00100953" w:rsidRDefault="002922FA" w:rsidP="002922FA"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 Здравствуйте, ребята! Сегодня мы с вами собрались в этом зале, чтобы поговорить о правилах безопасности.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Есть правила на свете,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Должны их знать все дети.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Сейчас отправимся мы в путь,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 страну, где правила живут.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Звучит песня «Вместе весело шагать по просторам…»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 Итак, мы с вами попали в страну Правил Безопасности. Чтобы продолжить наше путешествие вы должны отгадать загадки.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1. Дом на ножках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Посреди окошко.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Засветится окно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Появится кино. (Телевизор.)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2. Он с хоботом резиновым,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 желудком парусиновым,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Как загудит его мотор,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Глотает он и пыль и сор. (Пылесос.)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3. Летом папа наш привёз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 белом ящике мороз.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 теперь мороз седой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Дома летом и зимой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Бережёт продукты: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Мясо, рыбу, фрукты. (Холодильник)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4. Плывет пароход,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То назад, то вперед. (Утюг.)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5. Это чудо-аппарат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Постирает всё подряд.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Он помощник для хозяйки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Что за чудо, отгадай-ка. ( Стиральная машина)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6. Я пыхчу, пыхчу, пыхчу,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Больше греться не хочу.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Крышка громко зазвенела: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«Пейте чай, вода вскипела!» (Чайник)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 - Что надо обязательно сделать, когда погладили одежду, посмотрели телевизор, послушали магнитофон?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 Правильно, нужно выключить электроприбор.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 - Что может случиться, если потянуть за провод или засунуть в розетку пальчик или другой предмет? (Ударит током, может возникнуть пожар).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Ты, дружок, запомнить должен: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Будь с розеткой осторожен! С ней не должен ты играть,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Шпильку, гвоздь туда совать – Дело кончится бедой: Ток в розетке очень злой!!!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Ученик: Если вдруг произошла беда,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Если появился сильный дым,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Не теряйся и не бойся никогда-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Набери по телефону «01».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 - Сейчас поиграем. Я начну стихотворную строчку, а вы закончите.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Раз, два, три, четыре, у кого пожар…(в квартире).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Дым столбом поднялся вдруг, кто не выключил…(утюг).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Красный отблеск побежал. Кто со спичками…(играл).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Где с огнём беспечны люди, там взовьётся в небо шар,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Там всегда грозить нам будет злой…(пожар).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Кто в огонь бросал при этом незнакомые…(предметы).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Помни каждый гражданин, этот номер…(01).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Дым увидел – не зевай и пожарных … (вызывай).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Звучит песенка Красной Шапочки. Инсценировка встречи Красной Шапочки и Волка.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Ведущий:- Знакома ли Красная Шапочка с Волком? Можно ли разговаривать с тем, кого не знаешь? Что может случиться? (Ответы детей).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 Ты поняла, Красная Шапочка, что сказали дети? Нельзя разговаривать с незнакомыми на улице и рассказывать им о себе!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Ведущий: Осторожней будьте, Милые ребята: Незнакомым людям Доверять не надо! Если вас с собою В гости позовут, Или вам конфетку </w:t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Вкусную дадут, Лучше отбегайте Прочь от них скорей И предупреждайте Всех своих друзей…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 - Красная Шапочка, что у тебя в корзиночке?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Красная Шапочка:- Грибы. Я собрала их для бабушки.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 - Ребята, какие бывают грибы? (Съедобные и ядовитые).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 Поможем Красной Шапочке: съедобные грибы отдадим ей, а ядовитые оставим на поляне. Ребята, почему нельзя уничтожать ядовитые грибы?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Правильно, ими лечатся лесные обитатели.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Игра “Съедобное - несъедобное”</w:t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 (Классифицируют карточки с изображением съедобных и ядовитых грибов).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Слышны раскаты грома (фонограмма).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 читает отрывок из стихотворения “Гроза” В. Приходько: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Из-за леса темная,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Грозная, огромная,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Выплыла, сверкая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Туча грозовая.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Над соседней хатой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Грянул гром раскатом,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Точно камни кучей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Покатились с кручи.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Налетел нежданно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Ветер ураганный,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Прошумел сердито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 ушел на жито.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 стеклу со звоном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Брызнул дождь с разгона.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Ведущий:- Ребята, помните, под высокими и одиноко стоящими предметами стоять во время грозы нельзя!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Если дерево одно В поле возвышается, То стоять под ним в грозу Людям запрещается! Если молния в него Невзначай ударит, То живого никого Рядом не оставит…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Ведущий:- Давайте вспомним, ребята, как себя вести, если вы вдруг потерялись?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922FA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2922FA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“Я однажды потерялся”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Я однажды потерялся - (изобразить испуг),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Только быстро догадался - (слегка ударить себя по лбу, улыбнуться),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Посмотрел туда-сюда - (повороты),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Нету мамы - вот беда - (развести руки в стороны внизу),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Побежал направо я - (бег на месте),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Мама не нашлась моя - (руку “козырьком”),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Побежал налево я - (бег на месте),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Мама не нашлась моя - (руку “козырьком”),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Повернулся я вокруг - (поворот вокруг себя),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Может быть увижу вдруг - (руку “козырьком”),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Нету. Я решил стоять - (руки скрестить на груди),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 на месте маму ждать.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 - Правильно сделал мальчик? Если вы потерялись, то не нужно ни куда бегать. Стойте и ждите. Вас обязательно найдут.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Ведущий:- А сейчас представьте, что вы на прогулке упали. И у вас на коленке ссадина. Нужно из предложенных вам предметов (йод, вата, шприц, зеленка, градусник, таблетки, бинт) выбрать те, которые нужны, для обработки раны.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Игровое упражнение “Окажи первую помощь при ссадине”.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 - Листочки каких растений лечат ссадины и царапины? (Ответы детей).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Ученик: По дороге там и тут подорожники растут.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Подорожник-горемыка весь истоптан, посмотри-ка.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Низко стелется у ног, пожалей его, дружок.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Сам страдалец, он не прочь и чужой беде помочь.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Может верно послужить, если кто поранится.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Стоит листик приложить - ранка и затянется.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 - Ребята, а по какому номеру нужно звонить, если кто-то серьёзно заболел?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Входит ученик.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Ученик: - Я пакет нашёл. Он новогодний, наверно там подарок. Давайте посмотрим!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 - Подожди-подожди. Это твой пакет? Нет.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 - Ребята, брать неизвестно чьи пакеты нельзя. Нужно положить его на место и позвонить в полицию. Какой телефонный номер полиции? (02)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 Неизвестные предметы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 руки не бери!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 коробки, ни пакеты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Даже не смотри,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 зови на помощь взрослых,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Чтобы выяснять,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Делать что с такой находкой,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Что же предпринять?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Может быть опасным очень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Вот такой пакет…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Если ты не осторожен,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Жди проблем и бед!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Слышен шум машин (фонограмма)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Ученик: На улице нашей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Машины, машины.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Машины малютки,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Машины большие.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Спешат грузовые,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Фырчат легковые,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Торопятся, мчатся,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Как будто живые.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 Мы с вами попали на проезжую часть улицы, где движется различный транспорт. И сейчас нужно из расположенных на полу машин выбрать машины легковые, грузовые, автобусы.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Проводится игра.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 Отгадайте загадку: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Пешеходам объясняет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Как дорогу перейти.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Он сигналы зажигает,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Помогает нам в пути. (Светофор)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Ученик читает стихотворение о светофоре.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Наш домик – светофор,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Мы три родные брата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Мы светим с давних пор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 дороге всем ребятам.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Самый строгий красный свет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Если он горит,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Стоп! Дороги дальше нет,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Путь для всех закрыт.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Чтоб спокойно перешёл ты,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Слушай наш совет: Жди!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Увидишь скоро жёлтый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 середине свет.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 за ним зелёный свет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Вспыхнет впереди.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Скажет он: «Препятствий нет,</w:t>
      </w:r>
      <w:r w:rsidRPr="002922F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Смело в путь иди!»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Ведущий: - Ребята, вы хорошо знаете правила безопасности.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Ты помни правила всегда,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Чтоб не случилась вдруг беда,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 неприятность не пришла.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 где-то вдруг тебя нашла.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 надо их не только знать,</w:t>
      </w:r>
      <w:r w:rsidRPr="002922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922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 постоянно выполнять.</w:t>
      </w:r>
    </w:p>
    <w:sectPr w:rsidR="00100953" w:rsidSect="002922FA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2FA"/>
    <w:rsid w:val="00100953"/>
    <w:rsid w:val="002922FA"/>
    <w:rsid w:val="005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9D72"/>
  <w15:docId w15:val="{3BC893DF-BD35-4093-A3B8-A23482F2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22FA"/>
    <w:rPr>
      <w:b/>
      <w:bCs/>
    </w:rPr>
  </w:style>
  <w:style w:type="character" w:customStyle="1" w:styleId="apple-converted-space">
    <w:name w:val="apple-converted-space"/>
    <w:basedOn w:val="a0"/>
    <w:rsid w:val="00292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1772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63">
          <w:marLeft w:val="0"/>
          <w:marRight w:val="0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1141</Words>
  <Characters>6509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2018-03-03T17:44:00Z</dcterms:created>
  <dcterms:modified xsi:type="dcterms:W3CDTF">2024-09-25T15:43:00Z</dcterms:modified>
</cp:coreProperties>
</file>