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10" w:rsidRPr="00841021" w:rsidRDefault="003B6F10" w:rsidP="003B6F10">
      <w:pPr>
        <w:spacing w:after="0"/>
        <w:jc w:val="center"/>
        <w:rPr>
          <w:b/>
          <w:sz w:val="36"/>
          <w:szCs w:val="36"/>
        </w:rPr>
      </w:pPr>
      <w:r w:rsidRPr="00841021">
        <w:rPr>
          <w:b/>
          <w:sz w:val="36"/>
          <w:szCs w:val="36"/>
        </w:rPr>
        <w:t>Практическая работа № 4</w:t>
      </w:r>
    </w:p>
    <w:p w:rsidR="003B6F10" w:rsidRDefault="003B6F10" w:rsidP="003B6F1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Очистка поваренной соли.</w:t>
      </w:r>
    </w:p>
    <w:p w:rsidR="003B6F10" w:rsidRDefault="003B6F10" w:rsidP="003B6F1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Научиться в лаборат</w:t>
      </w:r>
      <w:r w:rsidR="009E1524">
        <w:rPr>
          <w:sz w:val="36"/>
          <w:szCs w:val="36"/>
        </w:rPr>
        <w:t>орных условиях</w:t>
      </w:r>
      <w:r>
        <w:rPr>
          <w:sz w:val="36"/>
          <w:szCs w:val="36"/>
        </w:rPr>
        <w:t xml:space="preserve"> проводить</w:t>
      </w:r>
      <w:proofErr w:type="gramEnd"/>
      <w:r>
        <w:rPr>
          <w:sz w:val="36"/>
          <w:szCs w:val="36"/>
        </w:rPr>
        <w:t xml:space="preserve"> очистку веществ от примесей.</w:t>
      </w:r>
    </w:p>
    <w:tbl>
      <w:tblPr>
        <w:tblStyle w:val="a3"/>
        <w:tblW w:w="0" w:type="auto"/>
        <w:tblLook w:val="04A0"/>
      </w:tblPr>
      <w:tblGrid>
        <w:gridCol w:w="4129"/>
        <w:gridCol w:w="1465"/>
        <w:gridCol w:w="4720"/>
        <w:gridCol w:w="4472"/>
      </w:tblGrid>
      <w:tr w:rsidR="003B6F10" w:rsidTr="003B6F10">
        <w:tc>
          <w:tcPr>
            <w:tcW w:w="4129" w:type="dxa"/>
          </w:tcPr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720" w:type="dxa"/>
          </w:tcPr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472" w:type="dxa"/>
          </w:tcPr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3B6F10" w:rsidTr="003B6F10">
        <w:tc>
          <w:tcPr>
            <w:tcW w:w="4129" w:type="dxa"/>
          </w:tcPr>
          <w:p w:rsidR="003B6F10" w:rsidRPr="00513ED7" w:rsidRDefault="003B6F10" w:rsidP="00AA215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Опыт. Техническая поваренная соль, 2 химических стакана 50 мл, воронка, стеклянная палочка, фарфоровая чашечка, спиртовка, фильтровальная бумага.</w:t>
            </w:r>
          </w:p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</w:p>
          <w:p w:rsidR="003B6F10" w:rsidRDefault="003B6F10" w:rsidP="00AA2155">
            <w:pPr>
              <w:jc w:val="both"/>
              <w:rPr>
                <w:sz w:val="36"/>
                <w:szCs w:val="36"/>
              </w:rPr>
            </w:pPr>
          </w:p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</w:p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</w:p>
          <w:p w:rsidR="003B6F10" w:rsidRDefault="003B6F10" w:rsidP="00AA2155">
            <w:pPr>
              <w:rPr>
                <w:sz w:val="36"/>
                <w:szCs w:val="36"/>
              </w:rPr>
            </w:pPr>
          </w:p>
          <w:p w:rsidR="003B6F10" w:rsidRDefault="003B6F10" w:rsidP="00AA21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5" w:type="dxa"/>
          </w:tcPr>
          <w:p w:rsidR="003B6F10" w:rsidRDefault="006B52FB" w:rsidP="00AA215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1" style="position:absolute;left:0;text-align:left;margin-left:27.85pt;margin-top:105.45pt;width:18.75pt;height:15.7pt;z-index:251665408;mso-position-horizontal-relative:text;mso-position-vertical-relative:text" coordsize="375,314" path="m,314c46,268,92,223,120,172,148,121,150,14,165,7v15,-7,10,69,45,120c245,178,310,246,375,314e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path arrowok="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9" type="#_x0000_t22" style="position:absolute;left:0;text-align:left;margin-left:27.85pt;margin-top:121.15pt;width:18.75pt;height:10.15pt;flip:x;z-index:251664384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8" type="#_x0000_t22" style="position:absolute;left:0;text-align:left;margin-left:24.1pt;margin-top:131.3pt;width:26.25pt;height:16.15pt;z-index:251663360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5.1pt;margin-top:97.55pt;width:39.75pt;height:0;z-index:251662336;mso-position-horizontal-relative:text;mso-position-vertical-relative:text" o:connectortype="straight" strokecolor="#9bbb59 [3206]" strokeweight="2.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6" type="#_x0000_t22" style="position:absolute;left:0;text-align:left;margin-left:18.85pt;margin-top:81.45pt;width:31.5pt;height:16.1pt;z-index:251661312;mso-position-horizontal-relative:text;mso-position-vertical-relative:text" adj="1080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5" type="#_x0000_t32" style="position:absolute;left:0;text-align:left;margin-left:15.1pt;margin-top:66.05pt;width:0;height:65.25pt;flip:y;z-index:25166028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4" type="#_x0000_t22" style="position:absolute;left:0;text-align:left;margin-left:10.6pt;margin-top:131.3pt;width:8.25pt;height:15pt;z-index:251659264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33" type="#_x0000_t111" style="position:absolute;left:0;text-align:left;margin-left:1.6pt;margin-top:138.05pt;width:60pt;height:15pt;z-index:2516582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4720" w:type="dxa"/>
          </w:tcPr>
          <w:p w:rsidR="003B6F10" w:rsidRDefault="003B6F10" w:rsidP="00AA2155">
            <w:pPr>
              <w:jc w:val="both"/>
              <w:rPr>
                <w:sz w:val="36"/>
                <w:szCs w:val="36"/>
              </w:rPr>
            </w:pPr>
            <w:r w:rsidRPr="003B6F10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Растворение загрязненной поваренной соли в воде.</w:t>
            </w:r>
          </w:p>
          <w:p w:rsidR="009E1524" w:rsidRDefault="009E1524" w:rsidP="00AA2155">
            <w:pPr>
              <w:jc w:val="both"/>
              <w:rPr>
                <w:sz w:val="36"/>
                <w:szCs w:val="36"/>
              </w:rPr>
            </w:pPr>
          </w:p>
          <w:p w:rsidR="003B6F10" w:rsidRDefault="003B6F10" w:rsidP="00AA2155">
            <w:pPr>
              <w:jc w:val="both"/>
              <w:rPr>
                <w:sz w:val="36"/>
                <w:szCs w:val="36"/>
              </w:rPr>
            </w:pPr>
            <w:r w:rsidRPr="003B6F10"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Фильтрация поваренной соли через бумажный фильтр – очищение от крупных частиц.</w:t>
            </w:r>
          </w:p>
          <w:p w:rsidR="009E1524" w:rsidRDefault="009E1524" w:rsidP="00AA2155">
            <w:pPr>
              <w:jc w:val="both"/>
              <w:rPr>
                <w:sz w:val="36"/>
                <w:szCs w:val="36"/>
              </w:rPr>
            </w:pPr>
          </w:p>
          <w:p w:rsidR="003B6F10" w:rsidRDefault="009E1524" w:rsidP="00AA2155">
            <w:pPr>
              <w:jc w:val="both"/>
              <w:rPr>
                <w:sz w:val="36"/>
                <w:szCs w:val="36"/>
              </w:rPr>
            </w:pPr>
            <w:r w:rsidRPr="009E1524">
              <w:rPr>
                <w:b/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Выпаривание раствора в фарфоровой чашке под действием горящей спиртовки.</w:t>
            </w:r>
          </w:p>
        </w:tc>
        <w:tc>
          <w:tcPr>
            <w:tcW w:w="4472" w:type="dxa"/>
          </w:tcPr>
          <w:p w:rsidR="009E1524" w:rsidRDefault="009E1524" w:rsidP="00AA215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Крупинки примесей при этом оседают на стенках фильтра.</w:t>
            </w:r>
          </w:p>
          <w:p w:rsidR="009E1524" w:rsidRDefault="009E1524" w:rsidP="00AA215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После выпаривания раствора кристаллы поваренной соли выглядят значительно светлее.</w:t>
            </w:r>
          </w:p>
          <w:p w:rsidR="003B6F10" w:rsidRPr="00A47674" w:rsidRDefault="00A47674" w:rsidP="00AA2155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AE501A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A47674">
              <w:rPr>
                <w:b/>
                <w:sz w:val="36"/>
                <w:szCs w:val="36"/>
                <w:lang w:val="en-US"/>
              </w:rPr>
              <w:t xml:space="preserve"> Na   +    Cl</w:t>
            </w:r>
            <w:r w:rsidRPr="00A47674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A47674">
              <w:rPr>
                <w:b/>
                <w:sz w:val="36"/>
                <w:szCs w:val="36"/>
                <w:lang w:val="en-US"/>
              </w:rPr>
              <w:t xml:space="preserve">   =   NaCl</w:t>
            </w:r>
          </w:p>
          <w:p w:rsidR="00A47674" w:rsidRPr="00A47674" w:rsidRDefault="00A47674" w:rsidP="00AA2155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AE501A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 w:rsidRPr="00A47674">
              <w:rPr>
                <w:b/>
                <w:sz w:val="36"/>
                <w:szCs w:val="36"/>
                <w:lang w:val="en-US"/>
              </w:rPr>
              <w:t xml:space="preserve"> S    +   O</w:t>
            </w:r>
            <w:r w:rsidR="00AE501A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A47674">
              <w:rPr>
                <w:b/>
                <w:sz w:val="36"/>
                <w:szCs w:val="36"/>
                <w:lang w:val="en-US"/>
              </w:rPr>
              <w:t xml:space="preserve">   =   SO</w:t>
            </w:r>
            <w:r w:rsidR="00AE501A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</w:p>
          <w:p w:rsidR="00A47674" w:rsidRPr="00624245" w:rsidRDefault="00A47674" w:rsidP="00AA2155">
            <w:pPr>
              <w:jc w:val="both"/>
              <w:rPr>
                <w:b/>
                <w:sz w:val="36"/>
                <w:szCs w:val="36"/>
                <w:vertAlign w:val="subscript"/>
              </w:rPr>
            </w:pPr>
            <w:r w:rsidRPr="00624245">
              <w:rPr>
                <w:b/>
                <w:color w:val="FF0000"/>
                <w:sz w:val="36"/>
                <w:szCs w:val="36"/>
              </w:rPr>
              <w:t>3</w:t>
            </w:r>
            <w:r w:rsidRPr="00624245">
              <w:rPr>
                <w:b/>
                <w:sz w:val="36"/>
                <w:szCs w:val="36"/>
              </w:rPr>
              <w:t xml:space="preserve"> </w:t>
            </w:r>
            <w:r w:rsidRPr="00A47674">
              <w:rPr>
                <w:b/>
                <w:sz w:val="36"/>
                <w:szCs w:val="36"/>
                <w:lang w:val="en-US"/>
              </w:rPr>
              <w:t>P</w:t>
            </w:r>
            <w:r w:rsidRPr="00624245">
              <w:rPr>
                <w:b/>
                <w:sz w:val="36"/>
                <w:szCs w:val="36"/>
              </w:rPr>
              <w:t xml:space="preserve">   +  </w:t>
            </w:r>
            <w:r w:rsidRPr="00A47674">
              <w:rPr>
                <w:b/>
                <w:sz w:val="36"/>
                <w:szCs w:val="36"/>
                <w:lang w:val="en-US"/>
              </w:rPr>
              <w:t>O</w:t>
            </w:r>
            <w:r w:rsidR="00AE501A" w:rsidRPr="00624245">
              <w:rPr>
                <w:b/>
                <w:sz w:val="36"/>
                <w:szCs w:val="36"/>
                <w:vertAlign w:val="subscript"/>
              </w:rPr>
              <w:t>2</w:t>
            </w:r>
            <w:r w:rsidRPr="00624245">
              <w:rPr>
                <w:b/>
                <w:sz w:val="36"/>
                <w:szCs w:val="36"/>
              </w:rPr>
              <w:t xml:space="preserve">   =   </w:t>
            </w:r>
            <w:r w:rsidRPr="00A47674">
              <w:rPr>
                <w:b/>
                <w:sz w:val="36"/>
                <w:szCs w:val="36"/>
                <w:lang w:val="en-US"/>
              </w:rPr>
              <w:t>P</w:t>
            </w:r>
            <w:r w:rsidRPr="00624245">
              <w:rPr>
                <w:b/>
                <w:sz w:val="36"/>
                <w:szCs w:val="36"/>
                <w:vertAlign w:val="subscript"/>
              </w:rPr>
              <w:t>2</w:t>
            </w:r>
            <w:r w:rsidRPr="00A47674">
              <w:rPr>
                <w:b/>
                <w:sz w:val="36"/>
                <w:szCs w:val="36"/>
                <w:lang w:val="en-US"/>
              </w:rPr>
              <w:t>O</w:t>
            </w:r>
            <w:r w:rsidRPr="00624245">
              <w:rPr>
                <w:b/>
                <w:sz w:val="36"/>
                <w:szCs w:val="36"/>
                <w:vertAlign w:val="subscript"/>
              </w:rPr>
              <w:t>3</w:t>
            </w:r>
          </w:p>
          <w:p w:rsidR="003B6F10" w:rsidRDefault="003B6F10" w:rsidP="00AA2155">
            <w:pPr>
              <w:jc w:val="both"/>
              <w:rPr>
                <w:sz w:val="36"/>
                <w:szCs w:val="36"/>
              </w:rPr>
            </w:pPr>
            <w:r w:rsidRPr="009E1524">
              <w:rPr>
                <w:b/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8C7A59" w:rsidRDefault="008C7A59"/>
    <w:sectPr w:rsidR="008C7A59" w:rsidSect="003B6F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F10"/>
    <w:rsid w:val="001B0029"/>
    <w:rsid w:val="003B6F10"/>
    <w:rsid w:val="00624245"/>
    <w:rsid w:val="006B52FB"/>
    <w:rsid w:val="00841021"/>
    <w:rsid w:val="008C7A59"/>
    <w:rsid w:val="009E1524"/>
    <w:rsid w:val="00A47674"/>
    <w:rsid w:val="00AE501A"/>
    <w:rsid w:val="00B33BA4"/>
    <w:rsid w:val="00CD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5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2008-12-08T16:25:00Z</dcterms:created>
  <dcterms:modified xsi:type="dcterms:W3CDTF">2013-03-12T04:59:00Z</dcterms:modified>
</cp:coreProperties>
</file>