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3" w:rsidRDefault="00E73FD3" w:rsidP="00E73FD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459A">
        <w:rPr>
          <w:rFonts w:ascii="Times New Roman" w:hAnsi="Times New Roman" w:cs="Times New Roman"/>
          <w:caps/>
          <w:sz w:val="28"/>
          <w:szCs w:val="28"/>
        </w:rPr>
        <w:t>Описание  опыта  педагогической  деятельности</w:t>
      </w:r>
    </w:p>
    <w:p w:rsidR="00E73FD3" w:rsidRPr="00DE459A" w:rsidRDefault="00E73FD3" w:rsidP="00E73FD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УЧИТЕЛЯ МАТЕМАТИКИ </w:t>
      </w:r>
      <w:r w:rsidR="00B74CE1">
        <w:rPr>
          <w:rFonts w:ascii="Times New Roman" w:hAnsi="Times New Roman" w:cs="Times New Roman"/>
          <w:caps/>
          <w:sz w:val="28"/>
          <w:szCs w:val="28"/>
        </w:rPr>
        <w:t>Галоян Л.М.</w:t>
      </w:r>
    </w:p>
    <w:p w:rsidR="00E73FD3" w:rsidRPr="00DE459A" w:rsidRDefault="00E73FD3" w:rsidP="00E73FD3">
      <w:pPr>
        <w:spacing w:after="0" w:line="36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459A">
        <w:rPr>
          <w:rFonts w:ascii="Times New Roman" w:hAnsi="Times New Roman" w:cs="Times New Roman"/>
          <w:caps/>
          <w:sz w:val="28"/>
          <w:szCs w:val="28"/>
        </w:rPr>
        <w:t>«Использование ресурсов кабинета на уроках математики в старших классах»</w:t>
      </w:r>
    </w:p>
    <w:p w:rsidR="003E73B7" w:rsidRPr="00F974A9" w:rsidRDefault="00F974A9" w:rsidP="00F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974A9"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r w:rsidR="003E73B7" w:rsidRPr="00F974A9">
        <w:rPr>
          <w:rFonts w:ascii="Times New Roman" w:hAnsi="Times New Roman" w:cs="Times New Roman"/>
          <w:b/>
          <w:i/>
          <w:sz w:val="28"/>
          <w:szCs w:val="28"/>
        </w:rPr>
        <w:t>Информационный  блок</w:t>
      </w:r>
    </w:p>
    <w:p w:rsidR="003E73B7" w:rsidRPr="00F974A9" w:rsidRDefault="003E73B7" w:rsidP="00F974A9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F974A9">
        <w:rPr>
          <w:rFonts w:ascii="Times New Roman" w:hAnsi="Times New Roman" w:cs="Times New Roman"/>
          <w:b/>
          <w:sz w:val="28"/>
          <w:szCs w:val="28"/>
        </w:rPr>
        <w:t>1.1.Название темы опыта</w:t>
      </w:r>
    </w:p>
    <w:p w:rsidR="00B3551D" w:rsidRDefault="00240CF5" w:rsidP="00F974A9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40CF5">
        <w:rPr>
          <w:rFonts w:ascii="Times New Roman" w:hAnsi="Times New Roman" w:cs="Times New Roman"/>
          <w:sz w:val="28"/>
          <w:szCs w:val="28"/>
        </w:rPr>
        <w:t xml:space="preserve">Использование ресурсов кабинета на уроках </w:t>
      </w:r>
      <w:r w:rsidR="000F64AC" w:rsidRPr="000F64AC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240CF5">
        <w:rPr>
          <w:rFonts w:ascii="Times New Roman" w:hAnsi="Times New Roman" w:cs="Times New Roman"/>
          <w:sz w:val="28"/>
          <w:szCs w:val="28"/>
        </w:rPr>
        <w:t>в старших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3B7" w:rsidRPr="00F974A9" w:rsidRDefault="003E73B7" w:rsidP="00F974A9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F974A9">
        <w:rPr>
          <w:rFonts w:ascii="Times New Roman" w:hAnsi="Times New Roman" w:cs="Times New Roman"/>
          <w:b/>
          <w:sz w:val="28"/>
          <w:szCs w:val="28"/>
        </w:rPr>
        <w:t>1.2.Актуальность опыта</w:t>
      </w:r>
    </w:p>
    <w:p w:rsidR="0014108A" w:rsidRPr="00CF14E8" w:rsidRDefault="00D47AE2" w:rsidP="00F974A9">
      <w:pPr>
        <w:spacing w:after="0" w:line="360" w:lineRule="auto"/>
        <w:ind w:firstLine="709"/>
        <w:jc w:val="both"/>
        <w:rPr>
          <w:sz w:val="28"/>
          <w:szCs w:val="28"/>
        </w:rPr>
      </w:pPr>
      <w:r w:rsidRPr="00CF14E8">
        <w:rPr>
          <w:rFonts w:ascii="Times New Roman" w:eastAsia="Calibri" w:hAnsi="Times New Roman" w:cs="Times New Roman"/>
          <w:sz w:val="28"/>
          <w:szCs w:val="28"/>
        </w:rPr>
        <w:t>Для достижения высокого уровня образования</w:t>
      </w:r>
      <w:r w:rsidR="00240CF5" w:rsidRPr="00CF14E8">
        <w:rPr>
          <w:rFonts w:ascii="Times New Roman" w:eastAsia="Calibri" w:hAnsi="Times New Roman" w:cs="Times New Roman"/>
          <w:sz w:val="28"/>
          <w:szCs w:val="28"/>
        </w:rPr>
        <w:t xml:space="preserve"> и воспитания учащихся</w:t>
      </w:r>
      <w:r w:rsidRPr="00CF14E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40CF5" w:rsidRPr="00CF14E8">
        <w:rPr>
          <w:rFonts w:ascii="Times New Roman" w:eastAsia="Calibri" w:hAnsi="Times New Roman" w:cs="Times New Roman"/>
          <w:sz w:val="28"/>
          <w:szCs w:val="28"/>
        </w:rPr>
        <w:t xml:space="preserve"> учреждениях образования</w:t>
      </w:r>
      <w:r w:rsidRPr="00CF14E8">
        <w:rPr>
          <w:rFonts w:ascii="Times New Roman" w:eastAsia="Calibri" w:hAnsi="Times New Roman" w:cs="Times New Roman"/>
          <w:sz w:val="28"/>
          <w:szCs w:val="28"/>
        </w:rPr>
        <w:t xml:space="preserve"> укрепляется материально-техническая база. Школы оснащают современной мебелью, учебным оборудованием</w:t>
      </w:r>
      <w:r w:rsidR="00240CF5" w:rsidRPr="00CF14E8">
        <w:rPr>
          <w:rFonts w:ascii="Times New Roman" w:eastAsia="Calibri" w:hAnsi="Times New Roman" w:cs="Times New Roman"/>
          <w:sz w:val="28"/>
          <w:szCs w:val="28"/>
        </w:rPr>
        <w:t xml:space="preserve">, компьютерами </w:t>
      </w:r>
      <w:r w:rsidRPr="00CF14E8">
        <w:rPr>
          <w:rFonts w:ascii="Times New Roman" w:eastAsia="Calibri" w:hAnsi="Times New Roman" w:cs="Times New Roman"/>
          <w:sz w:val="28"/>
          <w:szCs w:val="28"/>
        </w:rPr>
        <w:t>и техническими средствами обучения. При этом учебные средства становятся не только источниками знаний, но средствами управления познавательной деятельностью обучающихся, одним из главных условий оптимизации процесса обучения и воспитания в целом.</w:t>
      </w:r>
      <w:r w:rsidR="00531BB4" w:rsidRPr="00CF14E8">
        <w:rPr>
          <w:rFonts w:ascii="Times New Roman" w:eastAsia="Calibri" w:hAnsi="Times New Roman" w:cs="Times New Roman"/>
          <w:sz w:val="28"/>
          <w:szCs w:val="28"/>
        </w:rPr>
        <w:t xml:space="preserve"> Кабинеты математики оснащаются компьютерами.</w:t>
      </w:r>
      <w:r w:rsidRPr="00CF1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BB4" w:rsidRPr="00CF14E8">
        <w:rPr>
          <w:rFonts w:ascii="Times New Roman" w:eastAsia="Calibri" w:hAnsi="Times New Roman" w:cs="Times New Roman"/>
          <w:sz w:val="28"/>
          <w:szCs w:val="28"/>
        </w:rPr>
        <w:t>Компьютер значительно расширяет возможности передачи учебной информации, позволяет усилить мотивацию учения и активно вовлечь учащихся в учебный процесс. С компьютеризацией обучения связывают перспективы повышения эффективности учебного процесса, уменьшение разрыва между требованиями, которые общество предъявляет к подрастающему поколению, и практической школьной подготовкой.</w:t>
      </w:r>
      <w:r w:rsidRPr="00CF1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CF5" w:rsidRPr="00CF14E8">
        <w:rPr>
          <w:rFonts w:ascii="Times New Roman" w:eastAsia="Calibri" w:hAnsi="Times New Roman" w:cs="Times New Roman"/>
          <w:sz w:val="28"/>
          <w:szCs w:val="28"/>
        </w:rPr>
        <w:t>В учебном кабинете, имея все средства обучения, учитель должен использовать их в соответствии с требованиями научной организации труда и обеспечить активную работу учащихся.</w:t>
      </w:r>
      <w:r w:rsidR="00531BB4" w:rsidRPr="00CF14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73B7" w:rsidRPr="00F974A9" w:rsidRDefault="003E73B7" w:rsidP="00F974A9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F974A9">
        <w:rPr>
          <w:rFonts w:ascii="Times New Roman" w:hAnsi="Times New Roman" w:cs="Times New Roman"/>
          <w:b/>
          <w:sz w:val="28"/>
          <w:szCs w:val="28"/>
        </w:rPr>
        <w:t>1.3.Цели, задачи опыта</w:t>
      </w:r>
    </w:p>
    <w:p w:rsidR="00F6163F" w:rsidRDefault="001E621A" w:rsidP="00F974A9">
      <w:pPr>
        <w:pStyle w:val="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9AF">
        <w:rPr>
          <w:rFonts w:ascii="Times New Roman" w:hAnsi="Times New Roman"/>
          <w:sz w:val="28"/>
          <w:szCs w:val="28"/>
        </w:rPr>
        <w:t xml:space="preserve">В ходе проводимой работы </w:t>
      </w:r>
      <w:r w:rsidR="00F6163F">
        <w:rPr>
          <w:rFonts w:ascii="Times New Roman" w:hAnsi="Times New Roman"/>
          <w:sz w:val="28"/>
          <w:szCs w:val="28"/>
        </w:rPr>
        <w:t>мною</w:t>
      </w:r>
      <w:r w:rsidRPr="007A69AF">
        <w:rPr>
          <w:rFonts w:ascii="Times New Roman" w:hAnsi="Times New Roman"/>
          <w:sz w:val="28"/>
          <w:szCs w:val="28"/>
        </w:rPr>
        <w:t xml:space="preserve"> была поставлена следующая цель ─ </w:t>
      </w:r>
      <w:r w:rsidR="00F6163F">
        <w:rPr>
          <w:rFonts w:ascii="Times New Roman" w:hAnsi="Times New Roman"/>
          <w:sz w:val="28"/>
          <w:szCs w:val="28"/>
        </w:rPr>
        <w:t>для подготовки и проведения уроков математики максимально использовать ресурсы кабинета</w:t>
      </w:r>
      <w:r w:rsidR="00F974A9">
        <w:rPr>
          <w:rFonts w:ascii="Times New Roman" w:hAnsi="Times New Roman"/>
          <w:sz w:val="28"/>
          <w:szCs w:val="28"/>
        </w:rPr>
        <w:t>.</w:t>
      </w:r>
      <w:r w:rsidR="00F6163F">
        <w:rPr>
          <w:rFonts w:ascii="Times New Roman" w:hAnsi="Times New Roman"/>
          <w:sz w:val="28"/>
          <w:szCs w:val="28"/>
        </w:rPr>
        <w:t xml:space="preserve"> </w:t>
      </w:r>
    </w:p>
    <w:p w:rsidR="001E621A" w:rsidRDefault="001E621A" w:rsidP="00F974A9">
      <w:pPr>
        <w:pStyle w:val="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намеченной целью были определены следующие </w:t>
      </w:r>
      <w:r w:rsidRPr="007A69AF">
        <w:rPr>
          <w:rFonts w:ascii="Times New Roman" w:hAnsi="Times New Roman"/>
          <w:sz w:val="28"/>
          <w:szCs w:val="28"/>
        </w:rPr>
        <w:t>задачи</w:t>
      </w:r>
      <w:r w:rsidR="00F974A9">
        <w:rPr>
          <w:rFonts w:ascii="Times New Roman" w:hAnsi="Times New Roman"/>
          <w:sz w:val="28"/>
          <w:szCs w:val="28"/>
        </w:rPr>
        <w:t>:</w:t>
      </w:r>
    </w:p>
    <w:p w:rsidR="001E621A" w:rsidRDefault="001E621A" w:rsidP="00F974A9">
      <w:pPr>
        <w:pStyle w:val="1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Проанализировать теорию и практику обучения школьников математике с использованием информационн</w:t>
      </w:r>
      <w:r w:rsidR="00027D1B">
        <w:rPr>
          <w:rFonts w:ascii="Times New Roman" w:hAnsi="Times New Roman"/>
          <w:sz w:val="28"/>
          <w:szCs w:val="28"/>
        </w:rPr>
        <w:t>о</w:t>
      </w:r>
      <w:r w:rsidR="00F974A9">
        <w:rPr>
          <w:rFonts w:ascii="Times New Roman" w:hAnsi="Times New Roman"/>
          <w:sz w:val="28"/>
          <w:szCs w:val="28"/>
        </w:rPr>
        <w:t>-</w:t>
      </w:r>
      <w:r w:rsidR="00027D1B">
        <w:rPr>
          <w:rFonts w:ascii="Times New Roman" w:hAnsi="Times New Roman"/>
          <w:sz w:val="28"/>
          <w:szCs w:val="28"/>
        </w:rPr>
        <w:t xml:space="preserve">компьютерных </w:t>
      </w:r>
      <w:r>
        <w:rPr>
          <w:rFonts w:ascii="Times New Roman" w:hAnsi="Times New Roman"/>
          <w:sz w:val="28"/>
          <w:szCs w:val="28"/>
        </w:rPr>
        <w:t xml:space="preserve">технологий; выявить психолого-дидактические подходы, которые могут быть положены в основу применения информационных </w:t>
      </w:r>
      <w:r w:rsidR="00027D1B">
        <w:rPr>
          <w:rFonts w:ascii="Times New Roman" w:hAnsi="Times New Roman"/>
          <w:sz w:val="28"/>
          <w:szCs w:val="28"/>
        </w:rPr>
        <w:t xml:space="preserve">компьютерных </w:t>
      </w:r>
      <w:r>
        <w:rPr>
          <w:rFonts w:ascii="Times New Roman" w:hAnsi="Times New Roman"/>
          <w:sz w:val="28"/>
          <w:szCs w:val="28"/>
        </w:rPr>
        <w:t>технологий на уроках математики.</w:t>
      </w:r>
    </w:p>
    <w:p w:rsidR="001E621A" w:rsidRDefault="00CF14E8" w:rsidP="00F974A9">
      <w:pPr>
        <w:pStyle w:val="1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содержание и использовать программы,</w:t>
      </w:r>
      <w:r w:rsidR="00BD6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имеющиеся на электронных носителях для подготовки и проведения уроков и внеклассных мероприятий.</w:t>
      </w:r>
    </w:p>
    <w:p w:rsidR="00BD66A4" w:rsidRDefault="00BD66A4" w:rsidP="00F974A9">
      <w:pPr>
        <w:pStyle w:val="1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66A4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>ить</w:t>
      </w:r>
      <w:r w:rsidRPr="00BD66A4">
        <w:rPr>
          <w:rFonts w:ascii="Times New Roman" w:hAnsi="Times New Roman"/>
          <w:sz w:val="28"/>
          <w:szCs w:val="28"/>
        </w:rPr>
        <w:t xml:space="preserve"> возможности передачи учебной информации</w:t>
      </w:r>
      <w:r w:rsidR="00E947A3">
        <w:rPr>
          <w:rFonts w:ascii="Times New Roman" w:hAnsi="Times New Roman"/>
          <w:sz w:val="28"/>
          <w:szCs w:val="28"/>
        </w:rPr>
        <w:t xml:space="preserve"> учащимся</w:t>
      </w:r>
      <w:r w:rsidRPr="00BD6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BD66A4">
        <w:rPr>
          <w:rFonts w:ascii="Times New Roman" w:hAnsi="Times New Roman"/>
          <w:sz w:val="28"/>
          <w:szCs w:val="28"/>
        </w:rPr>
        <w:t>позволяет усилить мотивацию учения и активно вовлечь учащихся в учебный процесс</w:t>
      </w:r>
    </w:p>
    <w:p w:rsidR="001E621A" w:rsidRDefault="001E621A" w:rsidP="00F974A9">
      <w:pPr>
        <w:pStyle w:val="1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 проверить эффективность методики применения информационн</w:t>
      </w:r>
      <w:r w:rsidR="00027D1B">
        <w:rPr>
          <w:rFonts w:ascii="Times New Roman" w:hAnsi="Times New Roman"/>
          <w:sz w:val="28"/>
          <w:szCs w:val="28"/>
        </w:rPr>
        <w:t>о</w:t>
      </w:r>
      <w:r w:rsidR="00027D1B" w:rsidRPr="00027D1B">
        <w:rPr>
          <w:rFonts w:ascii="Times New Roman" w:hAnsi="Times New Roman"/>
          <w:sz w:val="28"/>
          <w:szCs w:val="28"/>
        </w:rPr>
        <w:t xml:space="preserve"> </w:t>
      </w:r>
      <w:r w:rsidR="00027D1B">
        <w:rPr>
          <w:rFonts w:ascii="Times New Roman" w:hAnsi="Times New Roman"/>
          <w:sz w:val="28"/>
          <w:szCs w:val="28"/>
        </w:rPr>
        <w:t xml:space="preserve">компьютерных </w:t>
      </w:r>
      <w:r>
        <w:rPr>
          <w:rFonts w:ascii="Times New Roman" w:hAnsi="Times New Roman"/>
          <w:sz w:val="28"/>
          <w:szCs w:val="28"/>
        </w:rPr>
        <w:t>технологий на уроках математики.</w:t>
      </w:r>
    </w:p>
    <w:p w:rsidR="00D84D5A" w:rsidRDefault="001E621A" w:rsidP="00F974A9">
      <w:pPr>
        <w:pStyle w:val="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исследования является процесс обучения учащихся </w:t>
      </w:r>
      <w:r w:rsidR="00BD66A4">
        <w:rPr>
          <w:rFonts w:ascii="Times New Roman" w:hAnsi="Times New Roman"/>
          <w:sz w:val="28"/>
          <w:szCs w:val="28"/>
        </w:rPr>
        <w:t>лицея</w:t>
      </w:r>
      <w:r w:rsidR="00F974A9">
        <w:rPr>
          <w:rFonts w:ascii="Times New Roman" w:hAnsi="Times New Roman"/>
          <w:sz w:val="28"/>
          <w:szCs w:val="28"/>
        </w:rPr>
        <w:t xml:space="preserve"> математике, п</w:t>
      </w:r>
      <w:r>
        <w:rPr>
          <w:rFonts w:ascii="Times New Roman" w:hAnsi="Times New Roman"/>
          <w:sz w:val="28"/>
          <w:szCs w:val="28"/>
        </w:rPr>
        <w:t xml:space="preserve">редметом исследования – организация учебной деятельности учащихся на уроке математики с использованием </w:t>
      </w:r>
      <w:r w:rsidR="00907CCE">
        <w:rPr>
          <w:rFonts w:ascii="Times New Roman" w:hAnsi="Times New Roman"/>
          <w:sz w:val="28"/>
          <w:szCs w:val="28"/>
        </w:rPr>
        <w:t>имеющихся ресурсов кабинета</w:t>
      </w:r>
      <w:r w:rsidR="00027D1B">
        <w:rPr>
          <w:rFonts w:ascii="Times New Roman" w:hAnsi="Times New Roman"/>
          <w:sz w:val="28"/>
          <w:szCs w:val="28"/>
        </w:rPr>
        <w:t>.</w:t>
      </w:r>
    </w:p>
    <w:p w:rsidR="00D84D5A" w:rsidRPr="00D84D5A" w:rsidRDefault="00D84D5A" w:rsidP="00F974A9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Pr="00D84D5A">
        <w:rPr>
          <w:rFonts w:ascii="Times New Roman" w:hAnsi="Times New Roman"/>
          <w:sz w:val="28"/>
          <w:szCs w:val="28"/>
        </w:rPr>
        <w:t>Задачи, которые ставятся: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более рационально использовать формы преподнесения учебной информации;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повысить степень наглядности, конкретизируя понятия, явления, события;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организовывать и направлять восприятие;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развивать круг представлений учащихся, их любознательность;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усиливать интерес учащихся к учебе путем применения оригинальных, новых конструкций, технологий;</w:t>
      </w:r>
    </w:p>
    <w:p w:rsidR="00D84D5A" w:rsidRP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t>обеспечить доступность учащимся материала, который без компьютера недоступен;</w:t>
      </w:r>
    </w:p>
    <w:p w:rsidR="00D84D5A" w:rsidRDefault="00D84D5A" w:rsidP="00F974A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D5A">
        <w:rPr>
          <w:rFonts w:ascii="Times New Roman" w:hAnsi="Times New Roman"/>
          <w:sz w:val="28"/>
          <w:szCs w:val="28"/>
        </w:rPr>
        <w:lastRenderedPageBreak/>
        <w:t>активизировать познавательную деятельность учащихся, способст</w:t>
      </w:r>
      <w:r w:rsidR="00BC1CE5">
        <w:rPr>
          <w:rFonts w:ascii="Times New Roman" w:hAnsi="Times New Roman"/>
          <w:sz w:val="28"/>
          <w:szCs w:val="28"/>
        </w:rPr>
        <w:t>во</w:t>
      </w:r>
      <w:r w:rsidRPr="00D84D5A">
        <w:rPr>
          <w:rFonts w:ascii="Times New Roman" w:hAnsi="Times New Roman"/>
          <w:sz w:val="28"/>
          <w:szCs w:val="28"/>
        </w:rPr>
        <w:t>вать сознательному усвоению материала, развитию мышления, пространственного воображения, наблюдательности.</w:t>
      </w:r>
    </w:p>
    <w:p w:rsidR="00F974A9" w:rsidRDefault="00F974A9" w:rsidP="00F97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4A9" w:rsidRPr="00F974A9" w:rsidRDefault="00F974A9" w:rsidP="00F97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4D5A" w:rsidRPr="00F974A9" w:rsidRDefault="003E73B7" w:rsidP="00F974A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A9">
        <w:rPr>
          <w:rFonts w:ascii="Times New Roman" w:hAnsi="Times New Roman" w:cs="Times New Roman"/>
          <w:b/>
          <w:sz w:val="28"/>
          <w:szCs w:val="28"/>
        </w:rPr>
        <w:t>1.4.Ведущая идея</w:t>
      </w:r>
      <w:r w:rsidR="00F974A9" w:rsidRPr="00F974A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3E73B7" w:rsidRPr="00664C22" w:rsidRDefault="00D84D5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7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Ведущая идея опыта: </w:t>
      </w:r>
      <w:r w:rsidRPr="00D84D5A">
        <w:rPr>
          <w:rFonts w:ascii="Times New Roman" w:hAnsi="Times New Roman" w:cs="Times New Roman"/>
          <w:sz w:val="28"/>
          <w:szCs w:val="28"/>
        </w:rPr>
        <w:t>экономить учебное время, энергию преподавателя и учащихся за счет уплотнения учебной информации и ускорения темпа. Способствовать сокращению времени, затрачиваемого на усвоение учебного материала, за счет переложения на технику тех функций, которые выполняет учитель: технические операции по воспроизведению графиков, таблиц, формул.</w:t>
      </w:r>
    </w:p>
    <w:p w:rsidR="003E73B7" w:rsidRPr="00F974A9" w:rsidRDefault="003E73B7" w:rsidP="00F974A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22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b/>
          <w:sz w:val="28"/>
          <w:szCs w:val="28"/>
        </w:rPr>
        <w:t>1.5.Длительность работы над опытом</w:t>
      </w:r>
    </w:p>
    <w:p w:rsidR="003E73B7" w:rsidRPr="00664C22" w:rsidRDefault="003E73B7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22">
        <w:rPr>
          <w:rFonts w:ascii="Times New Roman" w:hAnsi="Times New Roman" w:cs="Times New Roman"/>
          <w:sz w:val="28"/>
          <w:szCs w:val="28"/>
        </w:rPr>
        <w:t xml:space="preserve">Я работаю учителем </w:t>
      </w:r>
      <w:r w:rsidR="00BC1CE5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B74CE1">
        <w:rPr>
          <w:rFonts w:ascii="Times New Roman" w:hAnsi="Times New Roman" w:cs="Times New Roman"/>
          <w:sz w:val="28"/>
          <w:szCs w:val="28"/>
        </w:rPr>
        <w:t>МБОУ СОШ №18 более трёх лет</w:t>
      </w:r>
      <w:r w:rsidRPr="00664C22">
        <w:rPr>
          <w:rFonts w:ascii="Times New Roman" w:hAnsi="Times New Roman" w:cs="Times New Roman"/>
          <w:sz w:val="28"/>
          <w:szCs w:val="28"/>
        </w:rPr>
        <w:t>.</w:t>
      </w:r>
      <w:r w:rsidR="00BC1CE5">
        <w:rPr>
          <w:rFonts w:ascii="Times New Roman" w:hAnsi="Times New Roman" w:cs="Times New Roman"/>
          <w:sz w:val="28"/>
          <w:szCs w:val="28"/>
        </w:rPr>
        <w:t xml:space="preserve"> </w:t>
      </w:r>
      <w:r w:rsidR="009103E4">
        <w:rPr>
          <w:rFonts w:ascii="Times New Roman" w:hAnsi="Times New Roman" w:cs="Times New Roman"/>
          <w:sz w:val="28"/>
          <w:szCs w:val="28"/>
        </w:rPr>
        <w:t>И первое время мне катастрофически не хватало времени на то,</w:t>
      </w:r>
      <w:r w:rsidR="00962453">
        <w:rPr>
          <w:rFonts w:ascii="Times New Roman" w:hAnsi="Times New Roman" w:cs="Times New Roman"/>
          <w:sz w:val="28"/>
          <w:szCs w:val="28"/>
        </w:rPr>
        <w:t xml:space="preserve"> </w:t>
      </w:r>
      <w:r w:rsidR="009103E4">
        <w:rPr>
          <w:rFonts w:ascii="Times New Roman" w:hAnsi="Times New Roman" w:cs="Times New Roman"/>
          <w:sz w:val="28"/>
          <w:szCs w:val="28"/>
        </w:rPr>
        <w:t>чтобы определить уровень подготовленности учащегося и параллельно с изучением новых тем более глубоко изучать пройденный в</w:t>
      </w:r>
      <w:r w:rsidR="00962453">
        <w:rPr>
          <w:rFonts w:ascii="Times New Roman" w:hAnsi="Times New Roman" w:cs="Times New Roman"/>
          <w:sz w:val="28"/>
          <w:szCs w:val="28"/>
        </w:rPr>
        <w:t xml:space="preserve"> школе материал.</w:t>
      </w:r>
      <w:r w:rsidR="008C1F78">
        <w:rPr>
          <w:rFonts w:ascii="Times New Roman" w:hAnsi="Times New Roman" w:cs="Times New Roman"/>
          <w:sz w:val="28"/>
          <w:szCs w:val="28"/>
        </w:rPr>
        <w:t xml:space="preserve"> Я начала активно использовать сначала дифференцированные задания и информационный материал на бумажных носителях, а потом, по мере оснащения кабинета программными продуктами, мультимедийный проектор и компьютеры.</w:t>
      </w:r>
    </w:p>
    <w:p w:rsidR="003E73B7" w:rsidRPr="00664C22" w:rsidRDefault="003E73B7" w:rsidP="00F974A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22">
        <w:rPr>
          <w:rFonts w:ascii="Times New Roman" w:hAnsi="Times New Roman" w:cs="Times New Roman"/>
          <w:sz w:val="28"/>
          <w:szCs w:val="28"/>
        </w:rPr>
        <w:t>1 этап.</w:t>
      </w:r>
      <w:r w:rsidR="001E45E3">
        <w:rPr>
          <w:rFonts w:ascii="Times New Roman" w:hAnsi="Times New Roman" w:cs="Times New Roman"/>
          <w:sz w:val="28"/>
          <w:szCs w:val="28"/>
        </w:rPr>
        <w:t xml:space="preserve"> </w:t>
      </w:r>
      <w:r w:rsidRPr="00664C22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3E73B7" w:rsidRPr="00D10A1A" w:rsidRDefault="003E73B7" w:rsidP="00C919A9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C22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9103E4">
        <w:rPr>
          <w:rFonts w:ascii="Times New Roman" w:hAnsi="Times New Roman" w:cs="Times New Roman"/>
          <w:sz w:val="28"/>
          <w:szCs w:val="28"/>
        </w:rPr>
        <w:t>я</w:t>
      </w:r>
      <w:r w:rsidR="00962453">
        <w:rPr>
          <w:rFonts w:ascii="Times New Roman" w:hAnsi="Times New Roman" w:cs="Times New Roman"/>
          <w:sz w:val="28"/>
          <w:szCs w:val="28"/>
        </w:rPr>
        <w:t xml:space="preserve"> изучала </w:t>
      </w:r>
      <w:r w:rsidRPr="00664C22">
        <w:rPr>
          <w:rFonts w:ascii="Times New Roman" w:hAnsi="Times New Roman" w:cs="Times New Roman"/>
          <w:sz w:val="28"/>
          <w:szCs w:val="28"/>
        </w:rPr>
        <w:t xml:space="preserve">научно-методическую литературу, материалы педагогического опыта учителей </w:t>
      </w:r>
      <w:r w:rsidR="002A6F95">
        <w:rPr>
          <w:rFonts w:ascii="Times New Roman" w:hAnsi="Times New Roman" w:cs="Times New Roman"/>
          <w:sz w:val="28"/>
          <w:szCs w:val="28"/>
        </w:rPr>
        <w:t xml:space="preserve"> </w:t>
      </w:r>
      <w:r w:rsidRPr="00664C22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2A6F95">
        <w:rPr>
          <w:rFonts w:ascii="Times New Roman" w:hAnsi="Times New Roman" w:cs="Times New Roman"/>
          <w:sz w:val="28"/>
          <w:szCs w:val="28"/>
        </w:rPr>
        <w:t xml:space="preserve"> по использованию компьютерных технологий,</w:t>
      </w:r>
      <w:r w:rsid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2A6F95">
        <w:rPr>
          <w:rFonts w:ascii="Times New Roman" w:hAnsi="Times New Roman" w:cs="Times New Roman"/>
          <w:sz w:val="28"/>
          <w:szCs w:val="28"/>
        </w:rPr>
        <w:t xml:space="preserve">изучала содержание и </w:t>
      </w:r>
      <w:r w:rsidR="00F974A9">
        <w:rPr>
          <w:rFonts w:ascii="Times New Roman" w:hAnsi="Times New Roman" w:cs="Times New Roman"/>
          <w:sz w:val="28"/>
          <w:szCs w:val="28"/>
        </w:rPr>
        <w:t>возможности</w:t>
      </w:r>
      <w:r w:rsidR="002A6F95">
        <w:rPr>
          <w:rFonts w:ascii="Times New Roman" w:hAnsi="Times New Roman" w:cs="Times New Roman"/>
          <w:sz w:val="28"/>
          <w:szCs w:val="28"/>
        </w:rPr>
        <w:t xml:space="preserve"> программных продуктов, поступающих на электронных носителях </w:t>
      </w:r>
      <w:r w:rsidRPr="006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3B7" w:rsidRDefault="003E73B7" w:rsidP="00F974A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22">
        <w:rPr>
          <w:rFonts w:ascii="Times New Roman" w:hAnsi="Times New Roman" w:cs="Times New Roman"/>
          <w:sz w:val="28"/>
          <w:szCs w:val="28"/>
        </w:rPr>
        <w:t>2 этап.</w:t>
      </w:r>
      <w:r w:rsidR="001E45E3">
        <w:rPr>
          <w:rFonts w:ascii="Times New Roman" w:hAnsi="Times New Roman" w:cs="Times New Roman"/>
          <w:sz w:val="28"/>
          <w:szCs w:val="28"/>
        </w:rPr>
        <w:t xml:space="preserve"> </w:t>
      </w:r>
      <w:r w:rsidRPr="00664C22">
        <w:rPr>
          <w:rFonts w:ascii="Times New Roman" w:hAnsi="Times New Roman" w:cs="Times New Roman"/>
          <w:sz w:val="28"/>
          <w:szCs w:val="28"/>
        </w:rPr>
        <w:t>Апробация и использование опыта</w:t>
      </w:r>
    </w:p>
    <w:p w:rsidR="00C13EFC" w:rsidRPr="00664C22" w:rsidRDefault="00C13EFC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компьютера и мультимедийного устройства на уроках математики способствует активной деятельности учащегося</w:t>
      </w:r>
      <w:r w:rsidR="00B820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2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820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давать иллюстрации важнейших понятий курса математики на уровне,</w:t>
      </w:r>
      <w:r w:rsidR="00B8202D">
        <w:rPr>
          <w:rFonts w:ascii="Times New Roman" w:hAnsi="Times New Roman" w:cs="Times New Roman"/>
          <w:sz w:val="28"/>
          <w:szCs w:val="28"/>
        </w:rPr>
        <w:t xml:space="preserve"> обеспечивающем качественные преимущества по сравнению с традиционными методами изучения. В их основе заложено существенное повышение </w:t>
      </w:r>
      <w:r w:rsidR="00B8202D">
        <w:rPr>
          <w:rFonts w:ascii="Times New Roman" w:hAnsi="Times New Roman" w:cs="Times New Roman"/>
          <w:sz w:val="28"/>
          <w:szCs w:val="28"/>
        </w:rPr>
        <w:lastRenderedPageBreak/>
        <w:t>наглядности, активизации познавательной деятельности учащегося, сочетание механизмов вербально-логического и образного мышления.</w:t>
      </w:r>
    </w:p>
    <w:p w:rsidR="00C919A9" w:rsidRDefault="00C919A9" w:rsidP="00F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19A9" w:rsidRDefault="00C919A9" w:rsidP="00F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E1B" w:rsidRDefault="00B60E1B" w:rsidP="00F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4A9">
        <w:rPr>
          <w:rFonts w:ascii="Times New Roman" w:hAnsi="Times New Roman" w:cs="Times New Roman"/>
          <w:b/>
          <w:i/>
          <w:sz w:val="28"/>
          <w:szCs w:val="28"/>
        </w:rPr>
        <w:t>2.Описание технологии опыта</w:t>
      </w:r>
    </w:p>
    <w:p w:rsidR="00FA4382" w:rsidRPr="00FA4382" w:rsidRDefault="00FA4382" w:rsidP="00FA43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2.1.Возможности информационных технологий на уроках математики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Математика позволяет формировать образное, абстрактное, визуальное, пространственное мышление учащихся, что облегчает им задачу восприятия, понимания, осмысления и усвоения порой не простого учебного материала.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Информационные технологии открывают учащимся большие возможности в различных отраслях профессиональной деятельности, они предлагают современные и удобные средства для решения многих задач, в том числе и образовательных. Интерактивность в сочетании с наглядностью и оперативностью даёт возможность ученику стать непосредственным участником событий и позволяет управлять его развитием.</w:t>
      </w:r>
    </w:p>
    <w:p w:rsidR="00C649AB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Увеличение умственной нагрузки на уроках математики заставляет педагога искать  формы  и методы для поддержания у учащихся интереса к изучаемому предмету, их активности на протяжении урока. Большую помощь в этом оказывают компьютеры и мультимедийный проектор.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 Система зачетных, проверочных и контрольных работ имеет выделенную обязательную часть и дополнительную, содержащую задания повышенного уровня сложности. </w:t>
      </w:r>
    </w:p>
    <w:p w:rsidR="00FA4382" w:rsidRDefault="00C649AB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 Компьютер используется как способ диагностирования учебных возможностей учащихся, средство обучения, источник информации, тре</w:t>
      </w:r>
      <w:r w:rsidR="00A93D04" w:rsidRPr="00F974A9">
        <w:rPr>
          <w:rFonts w:ascii="Times New Roman" w:hAnsi="Times New Roman" w:cs="Times New Roman"/>
          <w:sz w:val="28"/>
          <w:szCs w:val="28"/>
        </w:rPr>
        <w:t>н</w:t>
      </w:r>
      <w:r w:rsidRPr="00F974A9">
        <w:rPr>
          <w:rFonts w:ascii="Times New Roman" w:hAnsi="Times New Roman" w:cs="Times New Roman"/>
          <w:sz w:val="28"/>
          <w:szCs w:val="28"/>
        </w:rPr>
        <w:t>инговое устройство или средство контроля и оценки качества обучения. Его можно включать в учебный процесс с помощью мультимедийного проектора  на любой стадии урока к решению многих дидактических задач</w:t>
      </w:r>
      <w:r w:rsidR="00A93D04" w:rsidRPr="00F974A9">
        <w:rPr>
          <w:rFonts w:ascii="Times New Roman" w:hAnsi="Times New Roman" w:cs="Times New Roman"/>
          <w:sz w:val="28"/>
          <w:szCs w:val="28"/>
        </w:rPr>
        <w:t>,</w:t>
      </w:r>
      <w:r w:rsidRPr="00F974A9">
        <w:rPr>
          <w:rFonts w:ascii="Times New Roman" w:hAnsi="Times New Roman" w:cs="Times New Roman"/>
          <w:sz w:val="28"/>
          <w:szCs w:val="28"/>
        </w:rPr>
        <w:t xml:space="preserve"> как в коллективном, так и в индивидуальном режиме («тихий опрос», индивидуальная работа в диалоговом режиме, во фронтальной работе</w:t>
      </w:r>
      <w:r w:rsidR="00A93D04" w:rsidRPr="00F974A9">
        <w:rPr>
          <w:rFonts w:ascii="Times New Roman" w:hAnsi="Times New Roman" w:cs="Times New Roman"/>
          <w:sz w:val="28"/>
          <w:szCs w:val="28"/>
        </w:rPr>
        <w:t>)</w:t>
      </w:r>
      <w:r w:rsidRPr="00F974A9">
        <w:rPr>
          <w:rFonts w:ascii="Times New Roman" w:hAnsi="Times New Roman" w:cs="Times New Roman"/>
          <w:sz w:val="28"/>
          <w:szCs w:val="28"/>
        </w:rPr>
        <w:t>.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405949" w:rsidRPr="00F974A9">
        <w:rPr>
          <w:rFonts w:ascii="Times New Roman" w:hAnsi="Times New Roman" w:cs="Times New Roman"/>
          <w:sz w:val="28"/>
          <w:szCs w:val="28"/>
        </w:rPr>
        <w:t xml:space="preserve">В кабинете математики собраны различные программные продукты. Учащиеся имеют возможность выполнять самостоятельно задания для самопроверки. </w:t>
      </w:r>
      <w:r w:rsidR="00405949" w:rsidRPr="00F974A9">
        <w:rPr>
          <w:rFonts w:ascii="Times New Roman" w:hAnsi="Times New Roman" w:cs="Times New Roman"/>
          <w:sz w:val="28"/>
          <w:szCs w:val="28"/>
        </w:rPr>
        <w:lastRenderedPageBreak/>
        <w:t xml:space="preserve">Можно оптимально сочетать практические и аналитические виды деятельности. При необходимости можно организовать процесс обучения учащихся по индивидуальной программе. Ученик сам выбирает наиболее удобную для него скорость подачи и усвоения материала. Программное обеспечение включает в себя обучающие и контролирующие программы. </w:t>
      </w:r>
    </w:p>
    <w:p w:rsidR="001B211F" w:rsidRPr="00FA4382" w:rsidRDefault="00FA4382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82">
        <w:rPr>
          <w:rFonts w:ascii="Times New Roman" w:hAnsi="Times New Roman" w:cs="Times New Roman"/>
          <w:b/>
          <w:sz w:val="28"/>
          <w:szCs w:val="28"/>
        </w:rPr>
        <w:t>2.2. Программное обеспечение учебного кабинета</w:t>
      </w:r>
      <w:r w:rsidR="00405949" w:rsidRPr="00FA4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2D" w:rsidRPr="00F974A9" w:rsidRDefault="00C649AB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Мультимедийные учебное пособие «Стереометрия» служит как для изучения и закрепления материала для всего класса</w:t>
      </w:r>
      <w:r w:rsidR="00A93D04" w:rsidRPr="00F974A9">
        <w:rPr>
          <w:rFonts w:ascii="Times New Roman" w:hAnsi="Times New Roman" w:cs="Times New Roman"/>
          <w:sz w:val="28"/>
          <w:szCs w:val="28"/>
        </w:rPr>
        <w:t>,</w:t>
      </w:r>
      <w:r w:rsidRPr="00F974A9">
        <w:rPr>
          <w:rFonts w:ascii="Times New Roman" w:hAnsi="Times New Roman" w:cs="Times New Roman"/>
          <w:sz w:val="28"/>
          <w:szCs w:val="28"/>
        </w:rPr>
        <w:t xml:space="preserve"> так и для индивидуальной работы учащегося.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Здесь имеется иллюстративный материал для изучения тем,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задачи с пошаговым решением,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задачи,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которые снабжены не только пошаговым решением,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но и звуковым сопровождением,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тестовые тематические задания.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405949" w:rsidRPr="00F974A9">
        <w:rPr>
          <w:rFonts w:ascii="Times New Roman" w:hAnsi="Times New Roman" w:cs="Times New Roman"/>
          <w:sz w:val="28"/>
          <w:szCs w:val="28"/>
        </w:rPr>
        <w:t>Например, учащийся, решая пошаговые задачи, при необходимости может использовать подсказки.</w:t>
      </w:r>
      <w:r w:rsidR="00784AFA" w:rsidRPr="00F974A9">
        <w:rPr>
          <w:rFonts w:ascii="Times New Roman" w:hAnsi="Times New Roman" w:cs="Times New Roman"/>
          <w:sz w:val="28"/>
          <w:szCs w:val="28"/>
        </w:rPr>
        <w:t xml:space="preserve">  Сопровождается программа интерактивным справочным материалом</w:t>
      </w:r>
      <w:r w:rsidR="00B8202D" w:rsidRPr="00F974A9">
        <w:rPr>
          <w:rFonts w:ascii="Times New Roman" w:hAnsi="Times New Roman" w:cs="Times New Roman"/>
          <w:sz w:val="28"/>
          <w:szCs w:val="28"/>
        </w:rPr>
        <w:t xml:space="preserve"> как по стереометрии</w:t>
      </w:r>
      <w:r w:rsidR="001B211F">
        <w:rPr>
          <w:rFonts w:ascii="Times New Roman" w:hAnsi="Times New Roman" w:cs="Times New Roman"/>
          <w:sz w:val="28"/>
          <w:szCs w:val="28"/>
        </w:rPr>
        <w:t>,</w:t>
      </w:r>
      <w:r w:rsidR="00B8202D" w:rsidRPr="00F974A9">
        <w:rPr>
          <w:rFonts w:ascii="Times New Roman" w:hAnsi="Times New Roman" w:cs="Times New Roman"/>
          <w:sz w:val="28"/>
          <w:szCs w:val="28"/>
        </w:rPr>
        <w:t xml:space="preserve"> так и по планиметрии</w:t>
      </w:r>
      <w:r w:rsidR="00784AFA" w:rsidRPr="00F974A9">
        <w:rPr>
          <w:rFonts w:ascii="Times New Roman" w:hAnsi="Times New Roman" w:cs="Times New Roman"/>
          <w:sz w:val="28"/>
          <w:szCs w:val="28"/>
        </w:rPr>
        <w:t xml:space="preserve">. Эти программы упрощают реализацию дифференцированных и индивидуальных подходов,  способствуют развитию саморефлексии  </w:t>
      </w:r>
      <w:r w:rsidR="00D70D5E" w:rsidRPr="00F974A9">
        <w:rPr>
          <w:rFonts w:ascii="Times New Roman" w:hAnsi="Times New Roman" w:cs="Times New Roman"/>
          <w:sz w:val="28"/>
          <w:szCs w:val="28"/>
        </w:rPr>
        <w:t>учащихся.</w:t>
      </w:r>
    </w:p>
    <w:p w:rsidR="00FE0760" w:rsidRPr="00F974A9" w:rsidRDefault="00405949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Для самоконтроля по изученной теме можно использовать программу  </w:t>
      </w:r>
      <w:r w:rsidR="001B211F" w:rsidRPr="00F974A9">
        <w:rPr>
          <w:rFonts w:ascii="Times New Roman" w:hAnsi="Times New Roman" w:cs="Times New Roman"/>
          <w:sz w:val="28"/>
          <w:szCs w:val="28"/>
        </w:rPr>
        <w:t>«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Математика в задачах и решениях». </w:t>
      </w:r>
      <w:r w:rsidR="00C649AB" w:rsidRPr="00F974A9">
        <w:rPr>
          <w:rFonts w:ascii="Times New Roman" w:hAnsi="Times New Roman" w:cs="Times New Roman"/>
          <w:sz w:val="28"/>
          <w:szCs w:val="28"/>
        </w:rPr>
        <w:t>Учащиеся сначала решают задачу</w:t>
      </w:r>
      <w:r w:rsidR="00A93D04" w:rsidRPr="00F974A9">
        <w:rPr>
          <w:rFonts w:ascii="Times New Roman" w:hAnsi="Times New Roman" w:cs="Times New Roman"/>
          <w:sz w:val="28"/>
          <w:szCs w:val="28"/>
        </w:rPr>
        <w:t xml:space="preserve"> под копирку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,  затем </w:t>
      </w:r>
      <w:r w:rsidR="00A93D04" w:rsidRPr="00F974A9">
        <w:rPr>
          <w:rFonts w:ascii="Times New Roman" w:hAnsi="Times New Roman" w:cs="Times New Roman"/>
          <w:sz w:val="28"/>
          <w:szCs w:val="28"/>
        </w:rPr>
        <w:t>отдают учителю один экземпляр,</w:t>
      </w:r>
      <w:r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A93D04" w:rsidRPr="00F974A9">
        <w:rPr>
          <w:rFonts w:ascii="Times New Roman" w:hAnsi="Times New Roman" w:cs="Times New Roman"/>
          <w:sz w:val="28"/>
          <w:szCs w:val="28"/>
        </w:rPr>
        <w:t>а с другим открывают программу и проверяют или разбирают решение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. </w:t>
      </w:r>
      <w:r w:rsidRPr="00F974A9">
        <w:rPr>
          <w:rFonts w:ascii="Times New Roman" w:hAnsi="Times New Roman" w:cs="Times New Roman"/>
          <w:sz w:val="28"/>
          <w:szCs w:val="28"/>
        </w:rPr>
        <w:t>С помощью этой программы можно составлять проверочные и контрольные работы.</w:t>
      </w:r>
      <w:r w:rsidR="005724CC" w:rsidRPr="00F974A9">
        <w:rPr>
          <w:rFonts w:ascii="Times New Roman" w:hAnsi="Times New Roman" w:cs="Times New Roman"/>
          <w:sz w:val="28"/>
          <w:szCs w:val="28"/>
        </w:rPr>
        <w:t xml:space="preserve"> При организации контроля знаний использую тестирование с помощью компьютера. Для этого хорошо подход</w:t>
      </w:r>
      <w:r w:rsidR="00D70D5E" w:rsidRPr="00F974A9">
        <w:rPr>
          <w:rFonts w:ascii="Times New Roman" w:hAnsi="Times New Roman" w:cs="Times New Roman"/>
          <w:sz w:val="28"/>
          <w:szCs w:val="28"/>
        </w:rPr>
        <w:t>я</w:t>
      </w:r>
      <w:r w:rsidR="005724CC" w:rsidRPr="00F974A9">
        <w:rPr>
          <w:rFonts w:ascii="Times New Roman" w:hAnsi="Times New Roman" w:cs="Times New Roman"/>
          <w:sz w:val="28"/>
          <w:szCs w:val="28"/>
        </w:rPr>
        <w:t>т программ</w:t>
      </w:r>
      <w:r w:rsidR="00D70D5E" w:rsidRPr="00F974A9">
        <w:rPr>
          <w:rFonts w:ascii="Times New Roman" w:hAnsi="Times New Roman" w:cs="Times New Roman"/>
          <w:sz w:val="28"/>
          <w:szCs w:val="28"/>
        </w:rPr>
        <w:t>ы</w:t>
      </w:r>
      <w:r w:rsidR="005724CC" w:rsidRPr="00F974A9">
        <w:rPr>
          <w:rFonts w:ascii="Times New Roman" w:hAnsi="Times New Roman" w:cs="Times New Roman"/>
          <w:sz w:val="28"/>
          <w:szCs w:val="28"/>
        </w:rPr>
        <w:t xml:space="preserve"> «Тестер 10» (десятибалльный мониторинг)</w:t>
      </w:r>
      <w:r w:rsidR="00D70D5E" w:rsidRPr="00F974A9">
        <w:rPr>
          <w:rFonts w:ascii="Times New Roman" w:hAnsi="Times New Roman" w:cs="Times New Roman"/>
          <w:sz w:val="28"/>
          <w:szCs w:val="28"/>
        </w:rPr>
        <w:t>, «Подготовка к ЦТ. Математика»</w:t>
      </w:r>
      <w:r w:rsidR="005724CC" w:rsidRPr="00F974A9">
        <w:rPr>
          <w:rFonts w:ascii="Times New Roman" w:hAnsi="Times New Roman" w:cs="Times New Roman"/>
          <w:sz w:val="28"/>
          <w:szCs w:val="28"/>
        </w:rPr>
        <w:t>, где находятся  комплексные и тематические тесты.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5724CC" w:rsidRPr="00F974A9">
        <w:rPr>
          <w:rFonts w:ascii="Times New Roman" w:hAnsi="Times New Roman" w:cs="Times New Roman"/>
          <w:sz w:val="28"/>
          <w:szCs w:val="28"/>
        </w:rPr>
        <w:t>Э</w:t>
      </w:r>
      <w:r w:rsidR="00C649AB" w:rsidRPr="00F974A9">
        <w:rPr>
          <w:rFonts w:ascii="Times New Roman" w:hAnsi="Times New Roman" w:cs="Times New Roman"/>
          <w:sz w:val="28"/>
          <w:szCs w:val="28"/>
        </w:rPr>
        <w:t>т</w:t>
      </w:r>
      <w:r w:rsidR="00D70D5E" w:rsidRPr="00F974A9">
        <w:rPr>
          <w:rFonts w:ascii="Times New Roman" w:hAnsi="Times New Roman" w:cs="Times New Roman"/>
          <w:sz w:val="28"/>
          <w:szCs w:val="28"/>
        </w:rPr>
        <w:t>и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0D5E" w:rsidRPr="00F974A9">
        <w:rPr>
          <w:rFonts w:ascii="Times New Roman" w:hAnsi="Times New Roman" w:cs="Times New Roman"/>
          <w:sz w:val="28"/>
          <w:szCs w:val="28"/>
        </w:rPr>
        <w:t>ы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 лишь констатиру</w:t>
      </w:r>
      <w:r w:rsidR="001B211F">
        <w:rPr>
          <w:rFonts w:ascii="Times New Roman" w:hAnsi="Times New Roman" w:cs="Times New Roman"/>
          <w:sz w:val="28"/>
          <w:szCs w:val="28"/>
        </w:rPr>
        <w:t>ю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т </w:t>
      </w:r>
      <w:r w:rsidR="005724CC" w:rsidRPr="00F974A9">
        <w:rPr>
          <w:rFonts w:ascii="Times New Roman" w:hAnsi="Times New Roman" w:cs="Times New Roman"/>
          <w:sz w:val="28"/>
          <w:szCs w:val="28"/>
        </w:rPr>
        <w:t>результат ответа</w:t>
      </w:r>
      <w:r w:rsidR="00C649AB" w:rsidRPr="00F974A9">
        <w:rPr>
          <w:rFonts w:ascii="Times New Roman" w:hAnsi="Times New Roman" w:cs="Times New Roman"/>
          <w:sz w:val="28"/>
          <w:szCs w:val="28"/>
        </w:rPr>
        <w:t>, но он</w:t>
      </w:r>
      <w:r w:rsidR="00D70D5E" w:rsidRPr="00F974A9">
        <w:rPr>
          <w:rFonts w:ascii="Times New Roman" w:hAnsi="Times New Roman" w:cs="Times New Roman"/>
          <w:sz w:val="28"/>
          <w:szCs w:val="28"/>
        </w:rPr>
        <w:t>и</w:t>
      </w:r>
      <w:r w:rsidR="00C649AB" w:rsidRPr="00F974A9">
        <w:rPr>
          <w:rFonts w:ascii="Times New Roman" w:hAnsi="Times New Roman" w:cs="Times New Roman"/>
          <w:sz w:val="28"/>
          <w:szCs w:val="28"/>
        </w:rPr>
        <w:t xml:space="preserve"> не в состоянии провести анализ ошибок</w:t>
      </w:r>
      <w:r w:rsidR="005724CC" w:rsidRPr="00F974A9">
        <w:rPr>
          <w:rFonts w:ascii="Times New Roman" w:hAnsi="Times New Roman" w:cs="Times New Roman"/>
          <w:sz w:val="28"/>
          <w:szCs w:val="28"/>
        </w:rPr>
        <w:t>, если таковые имеются</w:t>
      </w:r>
      <w:r w:rsidR="00C649AB" w:rsidRPr="00F974A9">
        <w:rPr>
          <w:rFonts w:ascii="Times New Roman" w:hAnsi="Times New Roman" w:cs="Times New Roman"/>
          <w:sz w:val="28"/>
          <w:szCs w:val="28"/>
        </w:rPr>
        <w:t>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При помощи этих программ ученик самостоятельно может  проверить свой уровень знаний по теории, выполнить практические задания. Здесь имеются теоретические вопросы, образцы выполнения заданий, задания для самопроверки.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lastRenderedPageBreak/>
        <w:t xml:space="preserve">Ученики могут работать в индивидуальном режиме за компьютером и после успешного выполнения заданий переходят  к упражнениям более высокого уровня сложности.  </w:t>
      </w:r>
      <w:r w:rsidR="005724CC" w:rsidRPr="00F97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7E" w:rsidRDefault="00D70D5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7727E"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«Учебный графопостроитель»</w:t>
      </w:r>
      <w:r w:rsidR="0037727E" w:rsidRPr="00F974A9">
        <w:rPr>
          <w:rFonts w:ascii="Times New Roman" w:hAnsi="Times New Roman" w:cs="Times New Roman"/>
          <w:sz w:val="28"/>
          <w:szCs w:val="28"/>
        </w:rPr>
        <w:t xml:space="preserve">  продуктивно используется для изучения свойств функций, построения их графиков, </w:t>
      </w:r>
      <w:r w:rsidRPr="00F974A9">
        <w:rPr>
          <w:rFonts w:ascii="Times New Roman" w:hAnsi="Times New Roman" w:cs="Times New Roman"/>
          <w:sz w:val="28"/>
          <w:szCs w:val="28"/>
        </w:rPr>
        <w:t xml:space="preserve">она </w:t>
      </w:r>
      <w:r w:rsidR="0037727E" w:rsidRPr="00F974A9">
        <w:rPr>
          <w:rFonts w:ascii="Times New Roman" w:hAnsi="Times New Roman" w:cs="Times New Roman"/>
          <w:sz w:val="28"/>
          <w:szCs w:val="28"/>
        </w:rPr>
        <w:t>позволя</w:t>
      </w:r>
      <w:r w:rsidRPr="00F974A9">
        <w:rPr>
          <w:rFonts w:ascii="Times New Roman" w:hAnsi="Times New Roman" w:cs="Times New Roman"/>
          <w:sz w:val="28"/>
          <w:szCs w:val="28"/>
        </w:rPr>
        <w:t>е</w:t>
      </w:r>
      <w:r w:rsidR="0037727E" w:rsidRPr="00F974A9">
        <w:rPr>
          <w:rFonts w:ascii="Times New Roman" w:hAnsi="Times New Roman" w:cs="Times New Roman"/>
          <w:sz w:val="28"/>
          <w:szCs w:val="28"/>
        </w:rPr>
        <w:t>т не только давать иллюстрации важнейших понятий, связанных с функциями, но, используя графики сложных функций</w:t>
      </w:r>
      <w:r w:rsidRPr="00F974A9">
        <w:rPr>
          <w:rFonts w:ascii="Times New Roman" w:hAnsi="Times New Roman" w:cs="Times New Roman"/>
          <w:sz w:val="28"/>
          <w:szCs w:val="28"/>
        </w:rPr>
        <w:t>, решать уравнения с параметрами</w:t>
      </w:r>
      <w:r w:rsidR="0037727E" w:rsidRPr="00F974A9">
        <w:rPr>
          <w:rFonts w:ascii="Times New Roman" w:hAnsi="Times New Roman" w:cs="Times New Roman"/>
          <w:sz w:val="28"/>
          <w:szCs w:val="28"/>
        </w:rPr>
        <w:t>, выполнять задания повышенной трудности</w:t>
      </w:r>
      <w:r w:rsidRPr="00F974A9">
        <w:rPr>
          <w:rFonts w:ascii="Times New Roman" w:hAnsi="Times New Roman" w:cs="Times New Roman"/>
          <w:sz w:val="28"/>
          <w:szCs w:val="28"/>
        </w:rPr>
        <w:t>.</w:t>
      </w:r>
      <w:r w:rsidR="0037727E" w:rsidRPr="00F974A9">
        <w:rPr>
          <w:rFonts w:ascii="Times New Roman" w:hAnsi="Times New Roman" w:cs="Times New Roman"/>
          <w:sz w:val="28"/>
          <w:szCs w:val="28"/>
        </w:rPr>
        <w:t xml:space="preserve">  </w:t>
      </w:r>
      <w:r w:rsidR="00784AFA" w:rsidRPr="00F974A9">
        <w:rPr>
          <w:rFonts w:ascii="Times New Roman" w:hAnsi="Times New Roman" w:cs="Times New Roman"/>
          <w:sz w:val="28"/>
          <w:szCs w:val="28"/>
        </w:rPr>
        <w:t>При изучении тригонометрии существенную помощь оказывает программа «</w:t>
      </w:r>
      <w:r w:rsidRPr="00F974A9">
        <w:rPr>
          <w:rFonts w:ascii="Times New Roman" w:hAnsi="Times New Roman" w:cs="Times New Roman"/>
          <w:sz w:val="28"/>
          <w:szCs w:val="28"/>
        </w:rPr>
        <w:t xml:space="preserve"> Алгебра 10</w:t>
      </w:r>
      <w:r w:rsidR="00F37467" w:rsidRPr="00F974A9">
        <w:rPr>
          <w:rFonts w:ascii="Times New Roman" w:hAnsi="Times New Roman" w:cs="Times New Roman"/>
          <w:sz w:val="28"/>
          <w:szCs w:val="28"/>
        </w:rPr>
        <w:t>»,</w:t>
      </w:r>
      <w:r w:rsidR="001B211F">
        <w:rPr>
          <w:rFonts w:ascii="Times New Roman" w:hAnsi="Times New Roman" w:cs="Times New Roman"/>
          <w:sz w:val="28"/>
          <w:szCs w:val="28"/>
        </w:rPr>
        <w:t xml:space="preserve"> </w:t>
      </w:r>
      <w:r w:rsidR="00F37467" w:rsidRPr="00F974A9">
        <w:rPr>
          <w:rFonts w:ascii="Times New Roman" w:hAnsi="Times New Roman" w:cs="Times New Roman"/>
          <w:sz w:val="28"/>
          <w:szCs w:val="28"/>
        </w:rPr>
        <w:t xml:space="preserve">где очень наглядно с мультимедийными иллюстрациями описываются свойства тригонометрических функций, </w:t>
      </w:r>
      <w:r w:rsidR="00FA4382">
        <w:rPr>
          <w:rFonts w:ascii="Times New Roman" w:hAnsi="Times New Roman" w:cs="Times New Roman"/>
          <w:sz w:val="28"/>
          <w:szCs w:val="28"/>
        </w:rPr>
        <w:t xml:space="preserve"> преобразования графиков…</w:t>
      </w:r>
    </w:p>
    <w:p w:rsidR="00FA4382" w:rsidRPr="00B939CA" w:rsidRDefault="00FA4382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CA">
        <w:rPr>
          <w:rFonts w:ascii="Times New Roman" w:hAnsi="Times New Roman" w:cs="Times New Roman"/>
          <w:b/>
          <w:sz w:val="28"/>
          <w:szCs w:val="28"/>
        </w:rPr>
        <w:t>2.3.</w:t>
      </w:r>
      <w:r w:rsidR="00B939CA" w:rsidRPr="00B939CA">
        <w:rPr>
          <w:rFonts w:ascii="Times New Roman" w:hAnsi="Times New Roman" w:cs="Times New Roman"/>
          <w:b/>
          <w:sz w:val="28"/>
          <w:szCs w:val="28"/>
        </w:rPr>
        <w:t xml:space="preserve">Организация индивидуальной и групповой работы  учащихся 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 </w:t>
      </w:r>
      <w:r w:rsidR="001B211F">
        <w:rPr>
          <w:rFonts w:ascii="Times New Roman" w:hAnsi="Times New Roman" w:cs="Times New Roman"/>
          <w:sz w:val="28"/>
          <w:szCs w:val="28"/>
        </w:rPr>
        <w:t>В учебном кабинете д</w:t>
      </w:r>
      <w:r w:rsidRPr="00F974A9">
        <w:rPr>
          <w:rFonts w:ascii="Times New Roman" w:hAnsi="Times New Roman" w:cs="Times New Roman"/>
          <w:sz w:val="28"/>
          <w:szCs w:val="28"/>
        </w:rPr>
        <w:t>ля каждого ученика сформированы папки, в которых помещены справочные материалы, формулы, таблицы, алгоритмы выполнения тех или иных заданий, по которым учащимися, как правило, допускается наибольшее количество ошибок, опорные сигналы, материалы для проведения устных и письменных зачетов и наиболее значимая информация по изучаемым темам.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  Богатейшие возможности представления информации на компьютере или с помощью мультимедийного проектора позволяют изменять и неограниченно обогащать содержание образования; выполнение любого задания с помощью компьютера создаёт возможность для повышения интенсивности урока; использование вариативного материала и  различных режимов работы способствует индивидуализации обучения.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  Практикую в своей работе для оптимизации образовательного процесса объяснение нового материала с использованием компьютерной презентации как источника учебной информации и наглядного пособия. Визуальное представление определений, формул, теорем и их доказательств, чертежей к геометрическим задачам обеспечивает эффективное усвоение учащимися  новых знаний и умений. Провожу уроки-исследования с использованием  </w:t>
      </w:r>
      <w:r w:rsidRPr="00F974A9">
        <w:rPr>
          <w:rFonts w:ascii="Times New Roman" w:hAnsi="Times New Roman" w:cs="Times New Roman"/>
          <w:sz w:val="28"/>
          <w:szCs w:val="28"/>
        </w:rPr>
        <w:lastRenderedPageBreak/>
        <w:t>обучающих программ, когда ученики получают  знания в процессе самостоятельной творческой работы.</w:t>
      </w:r>
      <w:r w:rsidR="00514DF5" w:rsidRPr="00F974A9">
        <w:rPr>
          <w:rFonts w:ascii="Times New Roman" w:hAnsi="Times New Roman" w:cs="Times New Roman"/>
          <w:sz w:val="28"/>
          <w:szCs w:val="28"/>
        </w:rPr>
        <w:t xml:space="preserve"> Любую работу учащегося в тетради можно сфотографировать и через компьютер спроектировать на экран.</w:t>
      </w:r>
    </w:p>
    <w:p w:rsidR="0037727E" w:rsidRPr="00F974A9" w:rsidRDefault="0037727E" w:rsidP="00F9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 xml:space="preserve">   К урокам обобщения и систематизации материала предлагаю выполнить учащимся проектные работы: компьютерные презентации, которые коллективно анализируются и рецензируется. Такой вид работы развивает творческую, исследовательскую способность учащихся, повышает их активность, способствует приобретению навыков, которые могут оказаться полезными для других, что повышает их мотивацию в изучении математики. А чем больше активность самоорганизации учащегося, тем выше результат обучения. </w:t>
      </w:r>
    </w:p>
    <w:p w:rsidR="00767907" w:rsidRPr="001B211F" w:rsidRDefault="00B939C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767907" w:rsidRPr="001B211F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767907" w:rsidRPr="00F974A9" w:rsidRDefault="00767907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Результатами применения данного опыта являются:</w:t>
      </w:r>
    </w:p>
    <w:p w:rsidR="00767907" w:rsidRPr="00F974A9" w:rsidRDefault="00767907" w:rsidP="00FA4382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Перевод организации образовательного процесса из субъектно-объектных отношений в плоскость субъектно-субъектного сотрудничества учителя и ученика.</w:t>
      </w:r>
    </w:p>
    <w:p w:rsidR="00767907" w:rsidRDefault="00767907" w:rsidP="00FA4382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4A9">
        <w:rPr>
          <w:rFonts w:ascii="Times New Roman" w:hAnsi="Times New Roman" w:cs="Times New Roman"/>
          <w:sz w:val="28"/>
          <w:szCs w:val="28"/>
        </w:rPr>
        <w:t>Отказ от механического усвоения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ориентированность обучения и воспитания на конкретную личность ученика, что способствует приобретению школьниками прочных знаний и практических умений и навыков, умению самостоятельно приобретать знания.</w:t>
      </w:r>
    </w:p>
    <w:p w:rsidR="00A37326" w:rsidRPr="00B939CA" w:rsidRDefault="00C919A9" w:rsidP="00C919A9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C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37326" w:rsidRPr="00B939CA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1B211F" w:rsidRPr="00F974A9" w:rsidRDefault="001B211F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F974A9">
        <w:rPr>
          <w:rFonts w:ascii="Times New Roman" w:hAnsi="Times New Roman" w:cs="Times New Roman"/>
          <w:sz w:val="28"/>
          <w:szCs w:val="28"/>
        </w:rPr>
        <w:t>нформационно-компьютерные технологии в совокупности с правильно подобранными ресурсами кабинета, создают необходимый уровень качества, дифференциации и индивидуализации обучения.</w:t>
      </w:r>
    </w:p>
    <w:p w:rsidR="001B211F" w:rsidRPr="00F974A9" w:rsidRDefault="001B211F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F974A9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974A9">
        <w:rPr>
          <w:rFonts w:ascii="Times New Roman" w:hAnsi="Times New Roman" w:cs="Times New Roman"/>
          <w:sz w:val="28"/>
          <w:szCs w:val="28"/>
        </w:rPr>
        <w:t xml:space="preserve"> развитию мыслительных навыков учащихся, необходимых не только в учебе, но и в обычной жизни (умение самостоятельно работать  с программой, анализировать свои 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A9">
        <w:rPr>
          <w:rFonts w:ascii="Times New Roman" w:hAnsi="Times New Roman" w:cs="Times New Roman"/>
          <w:sz w:val="28"/>
          <w:szCs w:val="28"/>
        </w:rPr>
        <w:t>исправлять), 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F974A9">
        <w:rPr>
          <w:rFonts w:ascii="Times New Roman" w:hAnsi="Times New Roman" w:cs="Times New Roman"/>
          <w:sz w:val="28"/>
          <w:szCs w:val="28"/>
        </w:rPr>
        <w:t xml:space="preserve"> стремление к сотрудничеству, умение слушать и слышать других. Продуктивная познавательная деятельность учащихся, создавая </w:t>
      </w:r>
      <w:r w:rsidRPr="00F974A9">
        <w:rPr>
          <w:rFonts w:ascii="Times New Roman" w:hAnsi="Times New Roman" w:cs="Times New Roman"/>
          <w:sz w:val="28"/>
          <w:szCs w:val="28"/>
        </w:rPr>
        <w:lastRenderedPageBreak/>
        <w:t xml:space="preserve">устойчивую познавательную мотивацию, может стать и условием устойчивого профессионального, жизненного и личностного самоопределения. </w:t>
      </w:r>
    </w:p>
    <w:p w:rsidR="0083239F" w:rsidRPr="00FA4382" w:rsidRDefault="00A37326" w:rsidP="00B7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может быть использован учителями – предметниками при условии знакомства с основами </w:t>
      </w:r>
      <w:r w:rsidR="003060E6">
        <w:rPr>
          <w:rFonts w:ascii="Times New Roman" w:hAnsi="Times New Roman" w:cs="Times New Roman"/>
          <w:sz w:val="28"/>
          <w:szCs w:val="28"/>
        </w:rPr>
        <w:t>информационно-компьютерны</w:t>
      </w:r>
      <w:r w:rsidR="001B211F">
        <w:rPr>
          <w:rFonts w:ascii="Times New Roman" w:hAnsi="Times New Roman" w:cs="Times New Roman"/>
          <w:sz w:val="28"/>
          <w:szCs w:val="28"/>
        </w:rPr>
        <w:t xml:space="preserve">х </w:t>
      </w:r>
      <w:r w:rsidR="003060E6">
        <w:rPr>
          <w:rFonts w:ascii="Times New Roman" w:hAnsi="Times New Roman" w:cs="Times New Roman"/>
          <w:sz w:val="28"/>
          <w:szCs w:val="28"/>
        </w:rPr>
        <w:t>технологи</w:t>
      </w:r>
      <w:r w:rsidR="001B211F">
        <w:rPr>
          <w:rFonts w:ascii="Times New Roman" w:hAnsi="Times New Roman" w:cs="Times New Roman"/>
          <w:sz w:val="28"/>
          <w:szCs w:val="28"/>
        </w:rPr>
        <w:t>й</w:t>
      </w:r>
      <w:r w:rsidR="003060E6">
        <w:rPr>
          <w:rFonts w:ascii="Times New Roman" w:hAnsi="Times New Roman" w:cs="Times New Roman"/>
          <w:sz w:val="28"/>
          <w:szCs w:val="28"/>
        </w:rPr>
        <w:t xml:space="preserve"> и оснащения к</w:t>
      </w:r>
      <w:r w:rsidR="001B211F">
        <w:rPr>
          <w:rFonts w:ascii="Times New Roman" w:hAnsi="Times New Roman" w:cs="Times New Roman"/>
          <w:sz w:val="28"/>
          <w:szCs w:val="28"/>
        </w:rPr>
        <w:t>абинета программными продуктами,</w:t>
      </w:r>
      <w:r w:rsidR="0030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принятия личностных целей, запросов и интересов учащихся, уважения их личности и достоинства.</w:t>
      </w: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1B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3A" w:rsidRDefault="007A5C3A" w:rsidP="00F974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11F" w:rsidRDefault="001B211F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11F" w:rsidRDefault="001B211F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4382" w:rsidRDefault="00FA4382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4382" w:rsidRDefault="00FA4382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4382" w:rsidRDefault="00FA4382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11F" w:rsidRDefault="001B211F" w:rsidP="00F974A9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D1A" w:rsidRDefault="00FA5DDE" w:rsidP="00C919A9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CA70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4382" w:rsidRDefault="008C5D1A" w:rsidP="00FA4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Тема урока: «Производная и ее применение»                    </w:t>
      </w:r>
    </w:p>
    <w:p w:rsidR="008C5D1A" w:rsidRPr="00C919A9" w:rsidRDefault="008C5D1A" w:rsidP="00FA4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 (урок математики в 10 классе)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Девиз урока: «</w:t>
      </w:r>
      <w:r w:rsidRPr="00C919A9">
        <w:rPr>
          <w:rFonts w:ascii="Times New Roman" w:hAnsi="Times New Roman" w:cs="Times New Roman"/>
          <w:sz w:val="28"/>
          <w:szCs w:val="28"/>
        </w:rPr>
        <w:t>Терпение и труд помогут добиться тебе желаемых результатов»                                                                                    (Л. Н. Толстой)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   образовательные:</w:t>
      </w:r>
      <w:r w:rsidRPr="00C9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формировать навыки применения производной в нестандартных ситуациях;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   развивающие: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19A9">
        <w:rPr>
          <w:rFonts w:ascii="Times New Roman" w:hAnsi="Times New Roman" w:cs="Times New Roman"/>
          <w:sz w:val="28"/>
          <w:szCs w:val="28"/>
        </w:rPr>
        <w:t>- активизация мыслительных операций (сравнения, обобщения);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развитие форм мышления (умозаключения, аналогии);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развивать навыки самоконтроля;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  воспитательные: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воспитание ответственного отношения к труду;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интереса к предмету;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- коммуникативной культуры.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919A9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C919A9">
        <w:rPr>
          <w:rFonts w:ascii="Times New Roman" w:hAnsi="Times New Roman" w:cs="Times New Roman"/>
          <w:sz w:val="28"/>
          <w:szCs w:val="28"/>
        </w:rPr>
        <w:t>поисковый, самопроверка.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C919A9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Оборудование и источники информации:</w:t>
      </w:r>
      <w:r w:rsidRPr="00C919A9">
        <w:rPr>
          <w:rFonts w:ascii="Times New Roman" w:hAnsi="Times New Roman" w:cs="Times New Roman"/>
          <w:sz w:val="28"/>
          <w:szCs w:val="28"/>
        </w:rPr>
        <w:t xml:space="preserve"> проектор и экран; компьютеры; программы на электронных носителях: «Графопостроитель», «Задачи. Алгебра и начала анализа», «Математика в задачах и решениях».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C5D1A" w:rsidRPr="00C919A9" w:rsidRDefault="008C5D1A" w:rsidP="00C919A9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Производная находит широкое применение не только в математике, но и физике, особенно при решении задач на нахождение наибольшего и наименьшего значений.</w:t>
      </w:r>
    </w:p>
    <w:p w:rsidR="008C5D1A" w:rsidRPr="00C919A9" w:rsidRDefault="008C5D1A" w:rsidP="00C919A9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 xml:space="preserve">Фронтальный опрос пройденного материала через тестовые задания.                                    </w:t>
      </w:r>
      <w:r w:rsidRPr="00C9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A" w:rsidRPr="00C919A9" w:rsidRDefault="008C5D1A" w:rsidP="00C919A9">
      <w:pPr>
        <w:numPr>
          <w:ilvl w:val="0"/>
          <w:numId w:val="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lastRenderedPageBreak/>
        <w:t xml:space="preserve">На экран проецируется график функции.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По графику называем на промежутке (- 4; 6 ):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19A9">
        <w:rPr>
          <w:rFonts w:ascii="Times New Roman" w:hAnsi="Times New Roman" w:cs="Times New Roman"/>
          <w:i/>
          <w:spacing w:val="-6"/>
          <w:sz w:val="28"/>
          <w:szCs w:val="28"/>
        </w:rPr>
        <w:t xml:space="preserve">- </w:t>
      </w:r>
      <w:r w:rsidRPr="00C919A9">
        <w:rPr>
          <w:rFonts w:ascii="Times New Roman" w:hAnsi="Times New Roman" w:cs="Times New Roman"/>
          <w:spacing w:val="-6"/>
          <w:sz w:val="28"/>
          <w:szCs w:val="28"/>
        </w:rPr>
        <w:t>промежутки монотонности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19A9">
        <w:rPr>
          <w:rFonts w:ascii="Times New Roman" w:hAnsi="Times New Roman" w:cs="Times New Roman"/>
          <w:spacing w:val="-6"/>
          <w:sz w:val="28"/>
          <w:szCs w:val="28"/>
        </w:rPr>
        <w:t>- промежутки знакопостоянства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19A9">
        <w:rPr>
          <w:rFonts w:ascii="Times New Roman" w:hAnsi="Times New Roman" w:cs="Times New Roman"/>
          <w:spacing w:val="-6"/>
          <w:sz w:val="28"/>
          <w:szCs w:val="28"/>
        </w:rPr>
        <w:t>- точки экстремума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19A9">
        <w:rPr>
          <w:rFonts w:ascii="Times New Roman" w:hAnsi="Times New Roman" w:cs="Times New Roman"/>
          <w:spacing w:val="-6"/>
          <w:sz w:val="28"/>
          <w:szCs w:val="28"/>
        </w:rPr>
        <w:t>- экстремумы функций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19A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919A9">
        <w:rPr>
          <w:rFonts w:ascii="Times New Roman" w:hAnsi="Times New Roman" w:cs="Times New Roman"/>
          <w:spacing w:val="-6"/>
          <w:sz w:val="28"/>
          <w:szCs w:val="28"/>
          <w:lang w:val="en-US"/>
        </w:rPr>
        <w:t>D</w:t>
      </w:r>
      <w:r w:rsidRPr="00C919A9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C919A9">
        <w:rPr>
          <w:rFonts w:ascii="Times New Roman" w:hAnsi="Times New Roman" w:cs="Times New Roman"/>
          <w:spacing w:val="-6"/>
          <w:sz w:val="28"/>
          <w:szCs w:val="28"/>
          <w:lang w:val="en-US"/>
        </w:rPr>
        <w:t>f</w:t>
      </w:r>
      <w:r w:rsidRPr="00C919A9">
        <w:rPr>
          <w:rFonts w:ascii="Times New Roman" w:hAnsi="Times New Roman" w:cs="Times New Roman"/>
          <w:spacing w:val="-6"/>
          <w:sz w:val="28"/>
          <w:szCs w:val="28"/>
        </w:rPr>
        <w:t xml:space="preserve">), </w:t>
      </w:r>
      <w:r w:rsidRPr="00C919A9">
        <w:rPr>
          <w:rFonts w:ascii="Times New Roman" w:hAnsi="Times New Roman" w:cs="Times New Roman"/>
          <w:spacing w:val="-6"/>
          <w:sz w:val="28"/>
          <w:szCs w:val="28"/>
          <w:lang w:val="en-US"/>
        </w:rPr>
        <w:t>E</w:t>
      </w:r>
      <w:r w:rsidRPr="00C919A9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C919A9">
        <w:rPr>
          <w:rFonts w:ascii="Times New Roman" w:hAnsi="Times New Roman" w:cs="Times New Roman"/>
          <w:spacing w:val="-6"/>
          <w:sz w:val="28"/>
          <w:szCs w:val="28"/>
          <w:lang w:val="en-US"/>
        </w:rPr>
        <w:t>f</w:t>
      </w:r>
      <w:r w:rsidRPr="00C919A9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- даём определение тех понятий, которые прозвучали выше</w:t>
      </w:r>
    </w:p>
    <w:p w:rsidR="008C5D1A" w:rsidRPr="00C919A9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283845</wp:posOffset>
            </wp:positionV>
            <wp:extent cx="6109335" cy="4081780"/>
            <wp:effectExtent l="0" t="0" r="5715" b="0"/>
            <wp:wrapTight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Во время урока заполняется листок учёта знаний </w:t>
      </w:r>
    </w:p>
    <w:tbl>
      <w:tblPr>
        <w:tblW w:w="9876" w:type="dxa"/>
        <w:tblInd w:w="88" w:type="dxa"/>
        <w:tblLook w:val="0000"/>
      </w:tblPr>
      <w:tblGrid>
        <w:gridCol w:w="2147"/>
        <w:gridCol w:w="1559"/>
        <w:gridCol w:w="1276"/>
        <w:gridCol w:w="1457"/>
        <w:gridCol w:w="2168"/>
        <w:gridCol w:w="1269"/>
      </w:tblGrid>
      <w:tr w:rsidR="008C5D1A" w:rsidRPr="00C919A9" w:rsidTr="00107501">
        <w:trPr>
          <w:trHeight w:val="315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B939C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за урок</w:t>
            </w:r>
          </w:p>
        </w:tc>
      </w:tr>
      <w:tr w:rsidR="008C5D1A" w:rsidRPr="00C919A9" w:rsidTr="00B939CA">
        <w:trPr>
          <w:trHeight w:val="713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Фамилия ученика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работа у доски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1A" w:rsidRPr="00C919A9" w:rsidRDefault="008C5D1A" w:rsidP="00B93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8C5D1A" w:rsidRPr="00C919A9" w:rsidTr="00B939CA">
        <w:trPr>
          <w:trHeight w:val="713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1A" w:rsidRPr="00C919A9" w:rsidTr="00B939CA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1A" w:rsidRPr="00C919A9" w:rsidRDefault="008C5D1A" w:rsidP="00C919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lastRenderedPageBreak/>
        <w:t>Алгоритм основных видов деятельности находятся в папках на рабочих столах</w:t>
      </w:r>
      <w:r w:rsidRPr="00C919A9">
        <w:rPr>
          <w:rFonts w:ascii="Times New Roman" w:hAnsi="Times New Roman" w:cs="Times New Roman"/>
          <w:i/>
          <w:sz w:val="28"/>
          <w:szCs w:val="28"/>
        </w:rPr>
        <w:t>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>2. Проверим один из домашних примеров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Исследовать функцию и построить её график. По графику составить тестовые задания и ответить на них.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3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8pt" o:ole="">
            <v:imagedata r:id="rId9" o:title=""/>
          </v:shape>
          <o:OLEObject Type="Embed" ProgID="Equation.DSMT4" ShapeID="_x0000_i1025" DrawAspect="Content" ObjectID="_1508869109" r:id="rId10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Программа “Графопостроитель” – на экране график.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90135" cy="2941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1A" w:rsidRPr="00441E92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8C5D1A" w:rsidRPr="00441E92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'=16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-1)(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E92">
        <w:rPr>
          <w:rFonts w:ascii="Times New Roman" w:hAnsi="Times New Roman" w:cs="Times New Roman"/>
          <w:sz w:val="28"/>
          <w:szCs w:val="28"/>
          <w:lang w:val="en-US"/>
        </w:rPr>
        <w:t>+2)</w:t>
      </w:r>
    </w:p>
    <w:p w:rsidR="008C5D1A" w:rsidRPr="00441E92" w:rsidRDefault="00892FA5" w:rsidP="00C919A9">
      <w:pPr>
        <w:tabs>
          <w:tab w:val="left" w:pos="1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Полотно 6" o:spid="_x0000_s1026" editas="canvas" style="position:absolute;left:0;text-align:left;margin-left:-.3pt;margin-top:-.1pt;width:464.25pt;height:78.75pt;z-index:-251654144" coordsize="58959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">
            <v:shape id="_x0000_s1027" type="#_x0000_t75" style="position:absolute;width:58959;height:10001;visibility:visible">
              <v:fill o:detectmouseclick="t"/>
              <v:path o:connecttype="none"/>
            </v:shape>
            <v:line id="Line 8" o:spid="_x0000_s1028" style="position:absolute;visibility:visible" from="2288,4391" to="58290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</v:group>
        </w:pict>
      </w:r>
      <w:r w:rsidR="008C5D1A" w:rsidRPr="00441E92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8C5D1A" w:rsidRPr="00441E92" w:rsidRDefault="008C5D1A" w:rsidP="00C919A9">
      <w:pPr>
        <w:tabs>
          <w:tab w:val="left" w:pos="1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92">
        <w:rPr>
          <w:rFonts w:ascii="Times New Roman" w:hAnsi="Times New Roman" w:cs="Times New Roman"/>
          <w:i/>
          <w:sz w:val="28"/>
          <w:szCs w:val="28"/>
          <w:lang w:val="en-US"/>
        </w:rPr>
        <w:t>´</w:t>
      </w:r>
      <w:r w:rsidRPr="00441E92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41E92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0         +               1          -                 2             +</w:t>
      </w:r>
    </w:p>
    <w:p w:rsidR="008C5D1A" w:rsidRPr="00441E92" w:rsidRDefault="008C5D1A" w:rsidP="00C919A9">
      <w:pPr>
        <w:tabs>
          <w:tab w:val="left" w:pos="1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5D1A" w:rsidRPr="00441E92" w:rsidRDefault="00892FA5" w:rsidP="00C919A9">
      <w:pPr>
        <w:tabs>
          <w:tab w:val="left" w:pos="30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2FA5">
        <w:rPr>
          <w:noProof/>
        </w:rPr>
        <w:pict>
          <v:line id="Line 9" o:spid="_x0000_s1057" style="position:absolute;left:0;text-align:left;z-index:251668480;visibility:visible" from="290.65pt,1.95pt" to="317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">
            <v:stroke endarrow="block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Line 12" o:spid="_x0000_s1056" style="position:absolute;left:0;text-align:left;flip:y;z-index:251665408;visibility:visible" from="396pt,6.7pt" to="414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6cNQ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Line 10" o:spid="_x0000_s1055" style="position:absolute;left:0;text-align:left;z-index:251663360;visibility:visible" from="63pt,6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R2KgIAAFA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">
            <v:stroke endarrow="block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Line 11" o:spid="_x0000_s1054" style="position:absolute;left:0;text-align:left;flip:y;z-index:251664384;visibility:visible" from="189pt,6.7pt" to="207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">
            <v:stroke endarrow="block"/>
          </v:line>
        </w:pict>
      </w:r>
      <w:r w:rsidR="008C5D1A" w:rsidRPr="00C919A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C5D1A"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0        </w:t>
      </w:r>
      <w:r w:rsidR="00B939CA"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8C5D1A"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4</w:t>
      </w:r>
      <w:r w:rsidR="00B939CA"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</w:t>
      </w:r>
      <w:r w:rsidR="008C5D1A"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0</w:t>
      </w:r>
      <w:r w:rsidR="008C5D1A" w:rsidRPr="00441E92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C5D1A" w:rsidRPr="00C919A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8C5D1A" w:rsidRPr="00441E92" w:rsidRDefault="008C5D1A" w:rsidP="00C919A9">
      <w:pPr>
        <w:tabs>
          <w:tab w:val="left" w:pos="1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E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ab/>
        <w:t xml:space="preserve">Используя график решить уравнение    4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sz w:val="28"/>
          <w:szCs w:val="28"/>
        </w:rPr>
        <w:t>² (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sz w:val="28"/>
          <w:szCs w:val="28"/>
        </w:rPr>
        <w:t xml:space="preserve">-2)² =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9A9">
        <w:rPr>
          <w:rFonts w:ascii="Times New Roman" w:hAnsi="Times New Roman" w:cs="Times New Roman"/>
          <w:sz w:val="28"/>
          <w:szCs w:val="28"/>
        </w:rPr>
        <w:t>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9A9">
        <w:rPr>
          <w:rFonts w:ascii="Times New Roman" w:hAnsi="Times New Roman" w:cs="Times New Roman"/>
          <w:sz w:val="28"/>
          <w:szCs w:val="28"/>
        </w:rPr>
        <w:t xml:space="preserve"> &lt; 0                            –  корней нет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9A9">
        <w:rPr>
          <w:rFonts w:ascii="Times New Roman" w:hAnsi="Times New Roman" w:cs="Times New Roman"/>
          <w:sz w:val="28"/>
          <w:szCs w:val="28"/>
        </w:rPr>
        <w:t xml:space="preserve"> </w:t>
      </w:r>
      <w:r w:rsidRPr="00C919A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26" type="#_x0000_t75" style="width:10.5pt;height:10.5pt" o:ole="">
            <v:imagedata r:id="rId12" o:title=""/>
          </v:shape>
          <o:OLEObject Type="Embed" ProgID="Equation.3" ShapeID="_x0000_i1026" DrawAspect="Content" ObjectID="_1508869110" r:id="rId13"/>
        </w:object>
      </w:r>
      <w:r w:rsidRPr="00C919A9">
        <w:rPr>
          <w:rFonts w:ascii="Times New Roman" w:hAnsi="Times New Roman" w:cs="Times New Roman"/>
          <w:sz w:val="28"/>
          <w:szCs w:val="28"/>
        </w:rPr>
        <w:t xml:space="preserve"> (4; +</w:t>
      </w:r>
      <w:r w:rsidRPr="00C919A9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027" type="#_x0000_t75" style="width:12.75pt;height:10.5pt" o:ole="">
            <v:imagedata r:id="rId14" o:title=""/>
          </v:shape>
          <o:OLEObject Type="Embed" ProgID="Equation.3" ShapeID="_x0000_i1027" DrawAspect="Content" ObjectID="_1508869111" r:id="rId15"/>
        </w:object>
      </w:r>
      <w:r w:rsidRPr="00C919A9">
        <w:rPr>
          <w:rFonts w:ascii="Times New Roman" w:hAnsi="Times New Roman" w:cs="Times New Roman"/>
          <w:sz w:val="28"/>
          <w:szCs w:val="28"/>
        </w:rPr>
        <w:t xml:space="preserve">) </w:t>
      </w:r>
      <w:r w:rsidRPr="00C919A9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28" type="#_x0000_t75" style="width:12.75pt;height:10.5pt" o:ole="">
            <v:imagedata r:id="rId16" o:title=""/>
          </v:shape>
          <o:OLEObject Type="Embed" ProgID="Equation.3" ShapeID="_x0000_i1028" DrawAspect="Content" ObjectID="_1508869112" r:id="rId17"/>
        </w:object>
      </w:r>
      <w:r w:rsidRPr="00C919A9">
        <w:rPr>
          <w:rFonts w:ascii="Times New Roman" w:hAnsi="Times New Roman" w:cs="Times New Roman"/>
          <w:sz w:val="28"/>
          <w:szCs w:val="28"/>
        </w:rPr>
        <w:t xml:space="preserve"> {0}      –  два корня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9A9">
        <w:rPr>
          <w:rFonts w:ascii="Times New Roman" w:hAnsi="Times New Roman" w:cs="Times New Roman"/>
          <w:sz w:val="28"/>
          <w:szCs w:val="28"/>
        </w:rPr>
        <w:t xml:space="preserve"> </w:t>
      </w:r>
      <w:r w:rsidRPr="00C919A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29" type="#_x0000_t75" style="width:10.5pt;height:10.5pt" o:ole="">
            <v:imagedata r:id="rId18" o:title=""/>
          </v:shape>
          <o:OLEObject Type="Embed" ProgID="Equation.3" ShapeID="_x0000_i1029" DrawAspect="Content" ObjectID="_1508869113" r:id="rId19"/>
        </w:object>
      </w:r>
      <w:r w:rsidRPr="00C919A9">
        <w:rPr>
          <w:rFonts w:ascii="Times New Roman" w:hAnsi="Times New Roman" w:cs="Times New Roman"/>
          <w:sz w:val="28"/>
          <w:szCs w:val="28"/>
        </w:rPr>
        <w:t xml:space="preserve"> (0;4)                      –  четыре корня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9A9">
        <w:rPr>
          <w:rFonts w:ascii="Times New Roman" w:hAnsi="Times New Roman" w:cs="Times New Roman"/>
          <w:sz w:val="28"/>
          <w:szCs w:val="28"/>
        </w:rPr>
        <w:t xml:space="preserve"> = 4                            –  три корня</w:t>
      </w:r>
    </w:p>
    <w:p w:rsidR="008C5D1A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Pr="00C919A9" w:rsidRDefault="00B939C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A" w:rsidRPr="00C919A9" w:rsidRDefault="008C5D1A" w:rsidP="00C919A9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9A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C5D1A" w:rsidRPr="00C919A9" w:rsidRDefault="008C5D1A" w:rsidP="00C919A9">
      <w:pPr>
        <w:numPr>
          <w:ilvl w:val="0"/>
          <w:numId w:val="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Найти длину промежутка возрастания функции </w:t>
      </w:r>
      <w:r w:rsidRPr="00C919A9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040" w:dyaOrig="620">
          <v:shape id="_x0000_i1030" type="#_x0000_t75" style="width:53.25pt;height:32.25pt" o:ole="">
            <v:imagedata r:id="rId20" o:title=""/>
          </v:shape>
          <o:OLEObject Type="Embed" ProgID="Equation.DSMT4" ShapeID="_x0000_i1030" DrawAspect="Content" ObjectID="_1508869114" r:id="rId21"/>
        </w:objec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(ученик работает у доски и комментирует).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919A9">
        <w:rPr>
          <w:rFonts w:ascii="Times New Roman" w:hAnsi="Times New Roman" w:cs="Times New Roman"/>
          <w:i/>
          <w:sz w:val="28"/>
          <w:szCs w:val="28"/>
        </w:rPr>
        <w:t>(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919A9">
        <w:rPr>
          <w:rFonts w:ascii="Times New Roman" w:hAnsi="Times New Roman" w:cs="Times New Roman"/>
          <w:i/>
          <w:sz w:val="28"/>
          <w:szCs w:val="28"/>
        </w:rPr>
        <w:t>)=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19A9">
        <w:rPr>
          <w:rFonts w:ascii="Times New Roman" w:hAnsi="Times New Roman" w:cs="Times New Roman"/>
          <w:i/>
          <w:position w:val="-28"/>
          <w:sz w:val="28"/>
          <w:szCs w:val="28"/>
        </w:rPr>
        <w:object w:dxaOrig="3300" w:dyaOrig="700">
          <v:shape id="_x0000_i1031" type="#_x0000_t75" style="width:165pt;height:35.25pt" o:ole="">
            <v:imagedata r:id="rId22" o:title=""/>
          </v:shape>
          <o:OLEObject Type="Embed" ProgID="Equation.DSMT4" ShapeID="_x0000_i1031" DrawAspect="Content" ObjectID="_1508869115" r:id="rId23"/>
        </w:objec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20">
          <v:shape id="_x0000_i1032" type="#_x0000_t75" style="width:34.5pt;height:15.75pt" o:ole="">
            <v:imagedata r:id="rId24" o:title=""/>
          </v:shape>
          <o:OLEObject Type="Embed" ProgID="Equation.DSMT4" ShapeID="_x0000_i1032" DrawAspect="Content" ObjectID="_1508869116" r:id="rId25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если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=1,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=3                                </w:t>
      </w:r>
    </w:p>
    <w:p w:rsidR="00B939CA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971800" cy="437515"/>
            <wp:effectExtent l="0" t="0" r="0" b="0"/>
            <wp:wrapTight wrapText="bothSides">
              <wp:wrapPolygon edited="0">
                <wp:start x="0" y="0"/>
                <wp:lineTo x="0" y="20691"/>
                <wp:lineTo x="21462" y="20691"/>
                <wp:lineTo x="214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Функция  у возрастает на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[-3;1].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ab/>
        <w:t>Длина промежутка равна 4.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Ответ: 4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Раздать карточки для самостоятельной работы под копирку с последующей проверкой с помощью программ “Задачи. Алгебра и начала анализа” и “Математика в задачах и решениях” 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 xml:space="preserve">     Оставшаяся часть класса решает задачи.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2. Найти наибольшее целое значение </w:t>
      </w:r>
      <w:r w:rsidRPr="00C919A9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00" w:dyaOrig="220">
          <v:shape id="_x0000_i1033" type="#_x0000_t75" style="width:10.5pt;height:11.25pt" o:ole="">
            <v:imagedata r:id="rId27" o:title=""/>
          </v:shape>
          <o:OLEObject Type="Embed" ProgID="Equation.DSMT4" ShapeID="_x0000_i1033" DrawAspect="Content" ObjectID="_1508869117" r:id="rId28"/>
        </w:objec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, при котором уравнение </w:t>
      </w:r>
      <w:r w:rsidRPr="00C919A9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600" w:dyaOrig="620">
          <v:shape id="_x0000_i1034" type="#_x0000_t75" style="width:80.25pt;height:36.75pt" o:ole="">
            <v:imagedata r:id="rId29" o:title=""/>
          </v:shape>
          <o:OLEObject Type="Embed" ProgID="Equation.DSMT4" ShapeID="_x0000_i1034" DrawAspect="Content" ObjectID="_1508869118" r:id="rId30"/>
        </w:objec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  имеет три корня.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1939" w:dyaOrig="620">
          <v:shape id="_x0000_i1035" type="#_x0000_t75" style="width:96.75pt;height:31.5pt" o:ole="">
            <v:imagedata r:id="rId31" o:title=""/>
          </v:shape>
          <o:OLEObject Type="Embed" ProgID="Equation.DSMT4" ShapeID="_x0000_i1035" DrawAspect="Content" ObjectID="_1508869119" r:id="rId32"/>
        </w:objec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2880" w:dyaOrig="360">
          <v:shape id="_x0000_i1036" type="#_x0000_t75" style="width:2in;height:18pt" o:ole="">
            <v:imagedata r:id="rId33" o:title=""/>
          </v:shape>
          <o:OLEObject Type="Embed" ProgID="Equation.DSMT4" ShapeID="_x0000_i1036" DrawAspect="Content" ObjectID="_1508869120" r:id="rId34"/>
        </w:object>
      </w:r>
      <w:r w:rsidRPr="00C919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5711825" cy="294195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35433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три корня, если а </w:t>
      </w:r>
      <w:r w:rsidRPr="00C919A9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00">
          <v:shape id="_x0000_i1037" type="#_x0000_t75" style="width:10.5pt;height:10.5pt" o:ole="">
            <v:imagedata r:id="rId37" o:title=""/>
          </v:shape>
          <o:OLEObject Type="Embed" ProgID="Equation.DSMT4" ShapeID="_x0000_i1037" DrawAspect="Content" ObjectID="_1508869121" r:id="rId38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960" w:dyaOrig="620">
          <v:shape id="_x0000_i1038" type="#_x0000_t75" style="width:48pt;height:31.5pt" o:ole="">
            <v:imagedata r:id="rId39" o:title=""/>
          </v:shape>
          <o:OLEObject Type="Embed" ProgID="Equation.DSMT4" ShapeID="_x0000_i1038" DrawAspect="Content" ObjectID="_1508869122" r:id="rId40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>. Наиболь</w:t>
      </w:r>
      <w:r w:rsidR="00B939CA">
        <w:rPr>
          <w:rFonts w:ascii="Times New Roman" w:hAnsi="Times New Roman" w:cs="Times New Roman"/>
          <w:i/>
          <w:sz w:val="28"/>
          <w:szCs w:val="28"/>
        </w:rPr>
        <w:t xml:space="preserve">          Наиболь</w:t>
      </w:r>
      <w:r w:rsidRPr="00C919A9">
        <w:rPr>
          <w:rFonts w:ascii="Times New Roman" w:hAnsi="Times New Roman" w:cs="Times New Roman"/>
          <w:i/>
          <w:sz w:val="28"/>
          <w:szCs w:val="28"/>
        </w:rPr>
        <w:t>шее целое: 2.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3. При каких значениях а функция </w:t>
      </w:r>
      <w:r w:rsidRPr="00C919A9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700" w:dyaOrig="360">
          <v:shape id="_x0000_i1039" type="#_x0000_t75" style="width:84.75pt;height:18pt" o:ole="">
            <v:imagedata r:id="rId41" o:title=""/>
          </v:shape>
          <o:OLEObject Type="Embed" ProgID="Equation.DSMT4" ShapeID="_x0000_i1039" DrawAspect="Content" ObjectID="_1508869123" r:id="rId42"/>
        </w:objec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 не имеет критических точек? Записать наибольшее целое.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919A9">
        <w:rPr>
          <w:rFonts w:ascii="Times New Roman" w:hAnsi="Times New Roman" w:cs="Times New Roman"/>
          <w:i/>
          <w:sz w:val="28"/>
          <w:szCs w:val="28"/>
        </w:rPr>
        <w:t>(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919A9">
        <w:rPr>
          <w:rFonts w:ascii="Times New Roman" w:hAnsi="Times New Roman" w:cs="Times New Roman"/>
          <w:i/>
          <w:sz w:val="28"/>
          <w:szCs w:val="28"/>
        </w:rPr>
        <w:t>)=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919A9">
        <w:rPr>
          <w:rFonts w:ascii="Times New Roman" w:hAnsi="Times New Roman" w:cs="Times New Roman"/>
          <w:i/>
          <w:sz w:val="28"/>
          <w:szCs w:val="28"/>
        </w:rPr>
        <w:t>, непрерывна..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1780" w:dyaOrig="360">
          <v:shape id="_x0000_i1040" type="#_x0000_t75" style="width:88.5pt;height:18pt" o:ole="">
            <v:imagedata r:id="rId43" o:title=""/>
          </v:shape>
          <o:OLEObject Type="Embed" ProgID="Equation.DSMT4" ShapeID="_x0000_i1040" DrawAspect="Content" ObjectID="_1508869124" r:id="rId44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     </w:t>
      </w: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660" w:dyaOrig="320">
          <v:shape id="_x0000_i1041" type="#_x0000_t75" style="width:33.75pt;height:15.75pt" o:ole="">
            <v:imagedata r:id="rId45" o:title=""/>
          </v:shape>
          <o:OLEObject Type="Embed" ProgID="Equation.DSMT4" ShapeID="_x0000_i1041" DrawAspect="Content" ObjectID="_1508869125" r:id="rId46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                </w:t>
      </w: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1600" w:dyaOrig="340">
          <v:shape id="_x0000_i1042" type="#_x0000_t75" style="width:80.25pt;height:16.5pt" o:ole="">
            <v:imagedata r:id="rId47" o:title=""/>
          </v:shape>
          <o:OLEObject Type="Embed" ProgID="Equation.DSMT4" ShapeID="_x0000_i1042" DrawAspect="Content" ObjectID="_1508869126" r:id="rId48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                 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900" w:dyaOrig="620">
          <v:shape id="_x0000_i1043" type="#_x0000_t75" style="width:45pt;height:31.5pt" o:ole="">
            <v:imagedata r:id="rId49" o:title=""/>
          </v:shape>
          <o:OLEObject Type="Embed" ProgID="Equation.DSMT4" ShapeID="_x0000_i1043" DrawAspect="Content" ObjectID="_1508869127" r:id="rId50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900" w:dyaOrig="620">
          <v:shape id="_x0000_i1044" type="#_x0000_t75" style="width:45pt;height:31.5pt" o:ole="">
            <v:imagedata r:id="rId51" o:title=""/>
          </v:shape>
          <o:OLEObject Type="Embed" ProgID="Equation.DSMT4" ShapeID="_x0000_i1044" DrawAspect="Content" ObjectID="_1508869128" r:id="rId52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>;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Наибольшее целое: -9.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4. Пусть </w:t>
      </w:r>
      <w:r w:rsidRPr="00C919A9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840" w:dyaOrig="360">
          <v:shape id="_x0000_i1045" type="#_x0000_t75" style="width:91.5pt;height:18pt" o:ole="">
            <v:imagedata r:id="rId53" o:title=""/>
          </v:shape>
          <o:OLEObject Type="Embed" ProgID="Equation.DSMT4" ShapeID="_x0000_i1045" DrawAspect="Content" ObjectID="_1508869129" r:id="rId54"/>
        </w:objec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. При каких значениях а </w:t>
      </w:r>
      <w:r w:rsidRPr="00C919A9">
        <w:rPr>
          <w:rFonts w:ascii="Times New Roman" w:hAnsi="Times New Roman" w:cs="Times New Roman"/>
          <w:b/>
          <w:i/>
          <w:sz w:val="28"/>
          <w:szCs w:val="28"/>
          <w:lang w:val="en-US"/>
        </w:rPr>
        <w:t>min</w: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9A9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919A9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 xml:space="preserve">)=4.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b/>
          <w:i/>
          <w:sz w:val="28"/>
          <w:szCs w:val="28"/>
        </w:rPr>
        <w:tab/>
        <w:t>[1;3]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>В ответ записать целую часть числа.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919A9">
        <w:rPr>
          <w:rFonts w:ascii="Times New Roman" w:hAnsi="Times New Roman" w:cs="Times New Roman"/>
          <w:i/>
          <w:sz w:val="28"/>
          <w:szCs w:val="28"/>
        </w:rPr>
        <w:t>(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919A9">
        <w:rPr>
          <w:rFonts w:ascii="Times New Roman" w:hAnsi="Times New Roman" w:cs="Times New Roman"/>
          <w:i/>
          <w:sz w:val="28"/>
          <w:szCs w:val="28"/>
        </w:rPr>
        <w:t>)=</w:t>
      </w:r>
      <w:r w:rsidRPr="00C919A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919A9">
        <w:rPr>
          <w:rFonts w:ascii="Times New Roman" w:hAnsi="Times New Roman" w:cs="Times New Roman"/>
          <w:i/>
          <w:sz w:val="28"/>
          <w:szCs w:val="28"/>
        </w:rPr>
        <w:t>, непрерывна.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1460" w:dyaOrig="340">
          <v:shape id="_x0000_i1046" type="#_x0000_t75" style="width:72.75pt;height:16.5pt" o:ole="">
            <v:imagedata r:id="rId55" o:title=""/>
          </v:shape>
          <o:OLEObject Type="Embed" ProgID="Equation.DSMT4" ShapeID="_x0000_i1046" DrawAspect="Content" ObjectID="_1508869130" r:id="rId56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C919A9">
        <w:rPr>
          <w:rFonts w:ascii="Times New Roman" w:hAnsi="Times New Roman" w:cs="Times New Roman"/>
          <w:i/>
          <w:position w:val="-10"/>
          <w:sz w:val="28"/>
          <w:szCs w:val="28"/>
        </w:rPr>
        <w:object w:dxaOrig="999" w:dyaOrig="340">
          <v:shape id="_x0000_i1047" type="#_x0000_t75" style="width:50.25pt;height:16.5pt" o:ole="">
            <v:imagedata r:id="rId57" o:title=""/>
          </v:shape>
          <o:OLEObject Type="Embed" ProgID="Equation.DSMT4" ShapeID="_x0000_i1047" DrawAspect="Content" ObjectID="_1508869131" r:id="rId58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620" w:dyaOrig="620">
          <v:shape id="_x0000_i1048" type="#_x0000_t75" style="width:31.5pt;height:31.5pt" o:ole="">
            <v:imagedata r:id="rId59" o:title=""/>
          </v:shape>
          <o:OLEObject Type="Embed" ProgID="Equation.DSMT4" ShapeID="_x0000_i1048" DrawAspect="Content" ObjectID="_1508869132" r:id="rId60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>;</w:t>
      </w:r>
    </w:p>
    <w:p w:rsidR="008C5D1A" w:rsidRPr="00C919A9" w:rsidRDefault="008C5D1A" w:rsidP="00C919A9">
      <w:pPr>
        <w:tabs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position w:val="-28"/>
          <w:sz w:val="28"/>
          <w:szCs w:val="28"/>
        </w:rPr>
        <w:object w:dxaOrig="2020" w:dyaOrig="740">
          <v:shape id="_x0000_i1049" type="#_x0000_t75" style="width:101.25pt;height:36.75pt" o:ole="">
            <v:imagedata r:id="rId61" o:title=""/>
          </v:shape>
          <o:OLEObject Type="Embed" ProgID="Equation.DSMT4" ShapeID="_x0000_i1049" DrawAspect="Content" ObjectID="_1508869133" r:id="rId62"/>
        </w:objec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,           </w:t>
      </w:r>
      <w:r w:rsidRPr="00C919A9">
        <w:rPr>
          <w:rFonts w:ascii="Times New Roman" w:hAnsi="Times New Roman" w:cs="Times New Roman"/>
          <w:i/>
          <w:position w:val="-24"/>
          <w:sz w:val="28"/>
          <w:szCs w:val="28"/>
        </w:rPr>
        <w:object w:dxaOrig="840" w:dyaOrig="620">
          <v:shape id="_x0000_i1050" type="#_x0000_t75" style="width:42pt;height:31.5pt" o:ole="">
            <v:imagedata r:id="rId63" o:title=""/>
          </v:shape>
          <o:OLEObject Type="Embed" ProgID="Equation.DSMT4" ShapeID="_x0000_i1050" DrawAspect="Content" ObjectID="_1508869134" r:id="rId64"/>
        </w:object>
      </w:r>
    </w:p>
    <w:p w:rsidR="008C5D1A" w:rsidRPr="00C919A9" w:rsidRDefault="008C5D1A" w:rsidP="00C919A9">
      <w:pPr>
        <w:tabs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3670935" cy="8159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</w:r>
      <w:r w:rsidRPr="00C919A9">
        <w:rPr>
          <w:rFonts w:ascii="Times New Roman" w:hAnsi="Times New Roman" w:cs="Times New Roman"/>
          <w:i/>
          <w:sz w:val="28"/>
          <w:szCs w:val="28"/>
        </w:rPr>
        <w:tab/>
        <w:t xml:space="preserve">            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Целая часть: 10</w:t>
      </w:r>
    </w:p>
    <w:p w:rsidR="00B939CA" w:rsidRDefault="008C5D1A" w:rsidP="00B939CA">
      <w:pPr>
        <w:numPr>
          <w:ilvl w:val="0"/>
          <w:numId w:val="7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  <w:r w:rsidRPr="00C919A9">
        <w:rPr>
          <w:rFonts w:ascii="Times New Roman" w:hAnsi="Times New Roman" w:cs="Times New Roman"/>
          <w:i/>
          <w:sz w:val="28"/>
          <w:szCs w:val="28"/>
        </w:rPr>
        <w:t>: А. Н. Колмогоров «Алгебра и начала анализа» учебник для 10-11 классов общеобразовательных учреждений (с. 168)</w:t>
      </w:r>
    </w:p>
    <w:p w:rsidR="008C5D1A" w:rsidRPr="00B939CA" w:rsidRDefault="008C5D1A" w:rsidP="00B939CA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39CA">
        <w:rPr>
          <w:rFonts w:ascii="Times New Roman" w:hAnsi="Times New Roman" w:cs="Times New Roman"/>
          <w:sz w:val="28"/>
          <w:szCs w:val="28"/>
        </w:rPr>
        <w:t>№9(в):</w:t>
      </w:r>
      <w:r w:rsidRPr="00B93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9CA">
        <w:rPr>
          <w:rFonts w:ascii="Times New Roman" w:hAnsi="Times New Roman" w:cs="Times New Roman"/>
          <w:sz w:val="28"/>
          <w:szCs w:val="28"/>
        </w:rPr>
        <w:t>исследовать на максимум и минимум функцию</w:t>
      </w:r>
      <w:r w:rsidRPr="00B93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9C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939CA">
        <w:rPr>
          <w:rFonts w:ascii="Times New Roman" w:hAnsi="Times New Roman" w:cs="Times New Roman"/>
          <w:sz w:val="28"/>
          <w:szCs w:val="28"/>
        </w:rPr>
        <w:t xml:space="preserve"> = </w:t>
      </w:r>
      <w:r w:rsidRPr="00B939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39CA">
        <w:rPr>
          <w:rFonts w:ascii="Times New Roman" w:hAnsi="Times New Roman" w:cs="Times New Roman"/>
          <w:sz w:val="28"/>
          <w:szCs w:val="28"/>
        </w:rPr>
        <w:t>³ - 3</w:t>
      </w:r>
      <w:r w:rsidRPr="00B939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3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5D1A" w:rsidRPr="00C919A9" w:rsidRDefault="00B939CA" w:rsidP="00B93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4890135" cy="2941955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39CA" w:rsidRDefault="00B939C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C5D1A" w:rsidRPr="00C919A9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919A9">
        <w:rPr>
          <w:rFonts w:ascii="Times New Roman" w:hAnsi="Times New Roman" w:cs="Times New Roman"/>
          <w:sz w:val="28"/>
          <w:szCs w:val="28"/>
        </w:rPr>
        <w:t xml:space="preserve">№11(2 б,): найти наибольшее и наименьшее значение функции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19A9">
        <w:rPr>
          <w:rFonts w:ascii="Times New Roman" w:hAnsi="Times New Roman" w:cs="Times New Roman"/>
          <w:sz w:val="28"/>
          <w:szCs w:val="28"/>
        </w:rPr>
        <w:t>(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sz w:val="28"/>
          <w:szCs w:val="28"/>
        </w:rPr>
        <w:t xml:space="preserve">) =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sz w:val="28"/>
          <w:szCs w:val="28"/>
        </w:rPr>
        <w:t xml:space="preserve"> –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19A9">
        <w:rPr>
          <w:rFonts w:ascii="Times New Roman" w:hAnsi="Times New Roman" w:cs="Times New Roman"/>
          <w:sz w:val="28"/>
          <w:szCs w:val="28"/>
        </w:rPr>
        <w:t>2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19A9">
        <w:rPr>
          <w:rFonts w:ascii="Times New Roman" w:hAnsi="Times New Roman" w:cs="Times New Roman"/>
          <w:sz w:val="28"/>
          <w:szCs w:val="28"/>
        </w:rPr>
        <w:t xml:space="preserve"> на данном отрезке [0; </w:t>
      </w:r>
      <w:r w:rsidRPr="00C919A9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C919A9">
        <w:rPr>
          <w:rFonts w:ascii="Times New Roman" w:hAnsi="Times New Roman" w:cs="Times New Roman"/>
          <w:sz w:val="28"/>
          <w:szCs w:val="28"/>
        </w:rPr>
        <w:t>/2]</w:t>
      </w:r>
    </w:p>
    <w:p w:rsidR="008C5D1A" w:rsidRPr="003C1FCF" w:rsidRDefault="008C5D1A" w:rsidP="00C919A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-110490</wp:posOffset>
            </wp:positionV>
            <wp:extent cx="5324475" cy="3557270"/>
            <wp:effectExtent l="0" t="0" r="952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-5610225</wp:posOffset>
            </wp:positionH>
            <wp:positionV relativeFrom="paragraph">
              <wp:posOffset>802005</wp:posOffset>
            </wp:positionV>
            <wp:extent cx="5645150" cy="3771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D1A" w:rsidRPr="00C919A9">
        <w:rPr>
          <w:rFonts w:ascii="Times New Roman" w:hAnsi="Times New Roman" w:cs="Times New Roman"/>
          <w:sz w:val="28"/>
          <w:szCs w:val="28"/>
        </w:rPr>
        <w:t xml:space="preserve">    №11(2 в): найти наибольшее и наименьшее значение функции </w:t>
      </w:r>
      <w:r w:rsidR="008C5D1A" w:rsidRPr="00C919A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5D1A" w:rsidRPr="00C919A9">
        <w:rPr>
          <w:rFonts w:ascii="Times New Roman" w:hAnsi="Times New Roman" w:cs="Times New Roman"/>
          <w:sz w:val="28"/>
          <w:szCs w:val="28"/>
        </w:rPr>
        <w:t>(</w:t>
      </w:r>
      <w:r w:rsidR="008C5D1A"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C5D1A" w:rsidRPr="00C919A9">
        <w:rPr>
          <w:rFonts w:ascii="Times New Roman" w:hAnsi="Times New Roman" w:cs="Times New Roman"/>
          <w:sz w:val="28"/>
          <w:szCs w:val="28"/>
        </w:rPr>
        <w:t>) =  3</w:t>
      </w:r>
      <w:r w:rsidR="008C5D1A"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C5D1A" w:rsidRPr="00C919A9">
        <w:rPr>
          <w:rFonts w:ascii="Times New Roman" w:hAnsi="Times New Roman" w:cs="Times New Roman"/>
          <w:sz w:val="28"/>
          <w:szCs w:val="28"/>
        </w:rPr>
        <w:t>² - 2</w:t>
      </w:r>
      <w:r w:rsidR="008C5D1A" w:rsidRPr="00C919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C5D1A" w:rsidRPr="00C919A9">
        <w:rPr>
          <w:rFonts w:ascii="Times New Roman" w:hAnsi="Times New Roman" w:cs="Times New Roman"/>
          <w:sz w:val="28"/>
          <w:szCs w:val="28"/>
        </w:rPr>
        <w:t xml:space="preserve">³  </w:t>
      </w: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9CA" w:rsidRDefault="00B939C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A" w:rsidRPr="00C919A9" w:rsidRDefault="008C5D1A" w:rsidP="00C919A9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sz w:val="28"/>
          <w:szCs w:val="28"/>
        </w:rPr>
        <w:t>на данном отрезке [-1; 4]</w:t>
      </w:r>
    </w:p>
    <w:p w:rsidR="008C5D1A" w:rsidRPr="00C919A9" w:rsidRDefault="008C5D1A" w:rsidP="00C919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A9">
        <w:rPr>
          <w:rFonts w:ascii="Times New Roman" w:hAnsi="Times New Roman" w:cs="Times New Roman"/>
          <w:i/>
          <w:sz w:val="28"/>
          <w:szCs w:val="28"/>
        </w:rPr>
        <w:t>В ходе урока заполняется карточка учёта знаний, в конце урока подводится итог и выставляются отметки.</w:t>
      </w:r>
    </w:p>
    <w:p w:rsidR="00FA5DDE" w:rsidRPr="00C919A9" w:rsidRDefault="008C5D1A" w:rsidP="00B939C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9A9">
        <w:rPr>
          <w:rFonts w:ascii="Times New Roman" w:hAnsi="Times New Roman" w:cs="Times New Roman"/>
          <w:b/>
          <w:i/>
          <w:sz w:val="28"/>
          <w:szCs w:val="28"/>
        </w:rPr>
        <w:t>Задание на дом</w:t>
      </w:r>
      <w:r w:rsidRPr="00C919A9">
        <w:rPr>
          <w:rFonts w:ascii="Times New Roman" w:hAnsi="Times New Roman" w:cs="Times New Roman"/>
          <w:i/>
          <w:sz w:val="28"/>
          <w:szCs w:val="28"/>
        </w:rPr>
        <w:t xml:space="preserve">: с. 168, №9(г), №10(г), №11(г). </w:t>
      </w:r>
    </w:p>
    <w:sectPr w:rsidR="00FA5DDE" w:rsidRPr="00C919A9" w:rsidSect="00470869">
      <w:footerReference w:type="default" r:id="rId6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21" w:rsidRDefault="00CE2C21" w:rsidP="00C250D1">
      <w:pPr>
        <w:spacing w:after="0" w:line="240" w:lineRule="auto"/>
      </w:pPr>
      <w:r>
        <w:separator/>
      </w:r>
    </w:p>
  </w:endnote>
  <w:endnote w:type="continuationSeparator" w:id="1">
    <w:p w:rsidR="00CE2C21" w:rsidRDefault="00CE2C21" w:rsidP="00C2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796285"/>
      <w:docPartObj>
        <w:docPartGallery w:val="Page Numbers (Bottom of Page)"/>
        <w:docPartUnique/>
      </w:docPartObj>
    </w:sdtPr>
    <w:sdtContent>
      <w:p w:rsidR="003C1FCF" w:rsidRDefault="00892FA5">
        <w:pPr>
          <w:pStyle w:val="a6"/>
          <w:jc w:val="right"/>
        </w:pPr>
        <w:r>
          <w:fldChar w:fldCharType="begin"/>
        </w:r>
        <w:r w:rsidR="003C1FCF">
          <w:instrText>PAGE   \* MERGEFORMAT</w:instrText>
        </w:r>
        <w:r>
          <w:fldChar w:fldCharType="separate"/>
        </w:r>
        <w:r w:rsidR="00441E92">
          <w:rPr>
            <w:noProof/>
          </w:rPr>
          <w:t>9</w:t>
        </w:r>
        <w:r>
          <w:fldChar w:fldCharType="end"/>
        </w:r>
      </w:p>
    </w:sdtContent>
  </w:sdt>
  <w:p w:rsidR="003C1FCF" w:rsidRDefault="003C1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21" w:rsidRDefault="00CE2C21" w:rsidP="00C250D1">
      <w:pPr>
        <w:spacing w:after="0" w:line="240" w:lineRule="auto"/>
      </w:pPr>
      <w:r>
        <w:separator/>
      </w:r>
    </w:p>
  </w:footnote>
  <w:footnote w:type="continuationSeparator" w:id="1">
    <w:p w:rsidR="00CE2C21" w:rsidRDefault="00CE2C21" w:rsidP="00C2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11"/>
    <w:multiLevelType w:val="hybridMultilevel"/>
    <w:tmpl w:val="AB22CAEE"/>
    <w:lvl w:ilvl="0" w:tplc="D28282F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9E1BE5"/>
    <w:multiLevelType w:val="hybridMultilevel"/>
    <w:tmpl w:val="6BF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304"/>
    <w:multiLevelType w:val="hybridMultilevel"/>
    <w:tmpl w:val="14DCB582"/>
    <w:lvl w:ilvl="0" w:tplc="CC325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56DB5"/>
    <w:multiLevelType w:val="hybridMultilevel"/>
    <w:tmpl w:val="265CDCD8"/>
    <w:lvl w:ilvl="0" w:tplc="D28282F2">
      <w:start w:val="1"/>
      <w:numFmt w:val="bullet"/>
      <w:lvlText w:val="—"/>
      <w:lvlJc w:val="left"/>
      <w:pPr>
        <w:tabs>
          <w:tab w:val="num" w:pos="797"/>
        </w:tabs>
        <w:ind w:left="797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33CB1E2A"/>
    <w:multiLevelType w:val="hybridMultilevel"/>
    <w:tmpl w:val="A4409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C679B"/>
    <w:multiLevelType w:val="hybridMultilevel"/>
    <w:tmpl w:val="DAFA31AA"/>
    <w:lvl w:ilvl="0" w:tplc="0534E9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C7B42"/>
    <w:multiLevelType w:val="hybridMultilevel"/>
    <w:tmpl w:val="6F04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B2899"/>
    <w:multiLevelType w:val="hybridMultilevel"/>
    <w:tmpl w:val="498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3B7"/>
    <w:rsid w:val="000131D7"/>
    <w:rsid w:val="00027D1B"/>
    <w:rsid w:val="00071BFF"/>
    <w:rsid w:val="0008158F"/>
    <w:rsid w:val="000F64AC"/>
    <w:rsid w:val="00101072"/>
    <w:rsid w:val="0014108A"/>
    <w:rsid w:val="00194C32"/>
    <w:rsid w:val="001B211F"/>
    <w:rsid w:val="001B6DB2"/>
    <w:rsid w:val="001E45E3"/>
    <w:rsid w:val="001E621A"/>
    <w:rsid w:val="001F6850"/>
    <w:rsid w:val="00240CF5"/>
    <w:rsid w:val="00247D95"/>
    <w:rsid w:val="00250695"/>
    <w:rsid w:val="002A25F8"/>
    <w:rsid w:val="002A6F95"/>
    <w:rsid w:val="002D581D"/>
    <w:rsid w:val="003060E6"/>
    <w:rsid w:val="00325EB1"/>
    <w:rsid w:val="003550E2"/>
    <w:rsid w:val="0037727E"/>
    <w:rsid w:val="0039146A"/>
    <w:rsid w:val="003B6F4C"/>
    <w:rsid w:val="003C1FCF"/>
    <w:rsid w:val="003E73B7"/>
    <w:rsid w:val="00405949"/>
    <w:rsid w:val="00441E92"/>
    <w:rsid w:val="0045544B"/>
    <w:rsid w:val="00461BE7"/>
    <w:rsid w:val="00470869"/>
    <w:rsid w:val="004730D6"/>
    <w:rsid w:val="004D55A7"/>
    <w:rsid w:val="00514DF5"/>
    <w:rsid w:val="00531BB4"/>
    <w:rsid w:val="005724CC"/>
    <w:rsid w:val="00573B61"/>
    <w:rsid w:val="005964F4"/>
    <w:rsid w:val="005F2F8D"/>
    <w:rsid w:val="00635768"/>
    <w:rsid w:val="00664C22"/>
    <w:rsid w:val="006A531D"/>
    <w:rsid w:val="006F3B20"/>
    <w:rsid w:val="006F7B2E"/>
    <w:rsid w:val="007654F6"/>
    <w:rsid w:val="00767907"/>
    <w:rsid w:val="00784AFA"/>
    <w:rsid w:val="007A567A"/>
    <w:rsid w:val="007A5C3A"/>
    <w:rsid w:val="007E0475"/>
    <w:rsid w:val="0083239F"/>
    <w:rsid w:val="0083332F"/>
    <w:rsid w:val="00892FA5"/>
    <w:rsid w:val="008B114B"/>
    <w:rsid w:val="008C1F78"/>
    <w:rsid w:val="008C5D1A"/>
    <w:rsid w:val="008E4658"/>
    <w:rsid w:val="008F095A"/>
    <w:rsid w:val="00907CCE"/>
    <w:rsid w:val="009103E4"/>
    <w:rsid w:val="00925293"/>
    <w:rsid w:val="009347D8"/>
    <w:rsid w:val="00962453"/>
    <w:rsid w:val="009E4645"/>
    <w:rsid w:val="009E6EF6"/>
    <w:rsid w:val="00A14F31"/>
    <w:rsid w:val="00A218BB"/>
    <w:rsid w:val="00A234A9"/>
    <w:rsid w:val="00A37326"/>
    <w:rsid w:val="00A65378"/>
    <w:rsid w:val="00A93D04"/>
    <w:rsid w:val="00AC509E"/>
    <w:rsid w:val="00AE2FB3"/>
    <w:rsid w:val="00AE7D80"/>
    <w:rsid w:val="00B3551D"/>
    <w:rsid w:val="00B60E1B"/>
    <w:rsid w:val="00B724C0"/>
    <w:rsid w:val="00B74CE1"/>
    <w:rsid w:val="00B8202D"/>
    <w:rsid w:val="00B84921"/>
    <w:rsid w:val="00B939CA"/>
    <w:rsid w:val="00BA496D"/>
    <w:rsid w:val="00BC1CE5"/>
    <w:rsid w:val="00BD66A4"/>
    <w:rsid w:val="00BF3B7A"/>
    <w:rsid w:val="00C13EFC"/>
    <w:rsid w:val="00C250D1"/>
    <w:rsid w:val="00C61143"/>
    <w:rsid w:val="00C649AB"/>
    <w:rsid w:val="00C8314D"/>
    <w:rsid w:val="00C84B0B"/>
    <w:rsid w:val="00C919A9"/>
    <w:rsid w:val="00CC5DCE"/>
    <w:rsid w:val="00CD6CB7"/>
    <w:rsid w:val="00CE2C21"/>
    <w:rsid w:val="00CF14E8"/>
    <w:rsid w:val="00CF5C1B"/>
    <w:rsid w:val="00D10A1A"/>
    <w:rsid w:val="00D159D8"/>
    <w:rsid w:val="00D47AE2"/>
    <w:rsid w:val="00D628BA"/>
    <w:rsid w:val="00D70D5E"/>
    <w:rsid w:val="00D84D5A"/>
    <w:rsid w:val="00D96C66"/>
    <w:rsid w:val="00E11B83"/>
    <w:rsid w:val="00E405B2"/>
    <w:rsid w:val="00E73FD3"/>
    <w:rsid w:val="00E947A3"/>
    <w:rsid w:val="00F1126A"/>
    <w:rsid w:val="00F12826"/>
    <w:rsid w:val="00F261B0"/>
    <w:rsid w:val="00F37467"/>
    <w:rsid w:val="00F6163F"/>
    <w:rsid w:val="00F974A9"/>
    <w:rsid w:val="00FA4382"/>
    <w:rsid w:val="00FA5DDE"/>
    <w:rsid w:val="00FB219B"/>
    <w:rsid w:val="00FE03BF"/>
    <w:rsid w:val="00FE0760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0D1"/>
  </w:style>
  <w:style w:type="paragraph" w:styleId="a6">
    <w:name w:val="footer"/>
    <w:basedOn w:val="a"/>
    <w:link w:val="a7"/>
    <w:uiPriority w:val="99"/>
    <w:unhideWhenUsed/>
    <w:rsid w:val="00C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0D1"/>
  </w:style>
  <w:style w:type="paragraph" w:styleId="a8">
    <w:name w:val="Balloon Text"/>
    <w:basedOn w:val="a"/>
    <w:link w:val="a9"/>
    <w:uiPriority w:val="99"/>
    <w:semiHidden/>
    <w:unhideWhenUsed/>
    <w:rsid w:val="00FE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3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62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 1"/>
    <w:basedOn w:val="a"/>
    <w:rsid w:val="008E4658"/>
    <w:pPr>
      <w:widowControl w:val="0"/>
      <w:spacing w:after="0" w:line="240" w:lineRule="auto"/>
    </w:pPr>
    <w:rPr>
      <w:rFonts w:ascii="Times New Roman" w:eastAsia="Calibri" w:hAnsi="Times New Roman" w:cs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0D1"/>
  </w:style>
  <w:style w:type="paragraph" w:styleId="a6">
    <w:name w:val="footer"/>
    <w:basedOn w:val="a"/>
    <w:link w:val="a7"/>
    <w:uiPriority w:val="99"/>
    <w:unhideWhenUsed/>
    <w:rsid w:val="00C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0D1"/>
  </w:style>
  <w:style w:type="paragraph" w:styleId="a8">
    <w:name w:val="Balloon Text"/>
    <w:basedOn w:val="a"/>
    <w:link w:val="a9"/>
    <w:uiPriority w:val="99"/>
    <w:semiHidden/>
    <w:unhideWhenUsed/>
    <w:rsid w:val="00FE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3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62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 1"/>
    <w:basedOn w:val="a"/>
    <w:rsid w:val="008E4658"/>
    <w:pPr>
      <w:widowControl w:val="0"/>
      <w:spacing w:after="0" w:line="240" w:lineRule="auto"/>
    </w:pPr>
    <w:rPr>
      <w:rFonts w:ascii="Times New Roman" w:eastAsia="Calibri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4.png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07F2-B8E5-47C5-AF6E-BE66F092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MGOL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</dc:creator>
  <cp:lastModifiedBy>Антон</cp:lastModifiedBy>
  <cp:revision>6</cp:revision>
  <dcterms:created xsi:type="dcterms:W3CDTF">2015-11-12T16:17:00Z</dcterms:created>
  <dcterms:modified xsi:type="dcterms:W3CDTF">2015-11-12T18:32:00Z</dcterms:modified>
</cp:coreProperties>
</file>