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02" w:rsidRPr="00541C02" w:rsidRDefault="00541C02" w:rsidP="0054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sz w:val="28"/>
          <w:szCs w:val="28"/>
        </w:rPr>
        <w:t>Всем уже известно что из соображений безопасности многие культурно ма</w:t>
      </w:r>
      <w:r w:rsidRPr="00541C02">
        <w:rPr>
          <w:rFonts w:ascii="Times New Roman" w:hAnsi="Times New Roman" w:cs="Times New Roman"/>
          <w:sz w:val="28"/>
          <w:szCs w:val="28"/>
        </w:rPr>
        <w:t>с</w:t>
      </w:r>
      <w:r w:rsidRPr="00541C02">
        <w:rPr>
          <w:rFonts w:ascii="Times New Roman" w:hAnsi="Times New Roman" w:cs="Times New Roman"/>
          <w:sz w:val="28"/>
          <w:szCs w:val="28"/>
        </w:rPr>
        <w:t>совые мероприятия отменяются. Однако вместе с тем, появилась возмо</w:t>
      </w:r>
      <w:r w:rsidRPr="00541C02">
        <w:rPr>
          <w:rFonts w:ascii="Times New Roman" w:hAnsi="Times New Roman" w:cs="Times New Roman"/>
          <w:sz w:val="28"/>
          <w:szCs w:val="28"/>
        </w:rPr>
        <w:t>ж</w:t>
      </w:r>
      <w:r w:rsidRPr="00541C02">
        <w:rPr>
          <w:rFonts w:ascii="Times New Roman" w:hAnsi="Times New Roman" w:cs="Times New Roman"/>
          <w:sz w:val="28"/>
          <w:szCs w:val="28"/>
        </w:rPr>
        <w:t xml:space="preserve">ность посещать многие музеи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>. Появилась так же возможность смо</w:t>
      </w:r>
      <w:r w:rsidRPr="00541C02">
        <w:rPr>
          <w:rFonts w:ascii="Times New Roman" w:hAnsi="Times New Roman" w:cs="Times New Roman"/>
          <w:sz w:val="28"/>
          <w:szCs w:val="28"/>
        </w:rPr>
        <w:t>т</w:t>
      </w:r>
      <w:r w:rsidRPr="00541C02">
        <w:rPr>
          <w:rFonts w:ascii="Times New Roman" w:hAnsi="Times New Roman" w:cs="Times New Roman"/>
          <w:sz w:val="28"/>
          <w:szCs w:val="28"/>
        </w:rPr>
        <w:t xml:space="preserve">реть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многие отменённые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видеоспектакли\балеты\оперы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02">
        <w:rPr>
          <w:rFonts w:ascii="Times New Roman" w:hAnsi="Times New Roman" w:cs="Times New Roman"/>
          <w:sz w:val="28"/>
          <w:szCs w:val="28"/>
        </w:rPr>
        <w:t>- (трансляции которых были запланированы в кинотеатрах) и всё это, совершенно беспла</w:t>
      </w:r>
      <w:r w:rsidRPr="00541C02">
        <w:rPr>
          <w:rFonts w:ascii="Times New Roman" w:hAnsi="Times New Roman" w:cs="Times New Roman"/>
          <w:sz w:val="28"/>
          <w:szCs w:val="28"/>
        </w:rPr>
        <w:t>т</w:t>
      </w:r>
      <w:r w:rsidRPr="00541C02">
        <w:rPr>
          <w:rFonts w:ascii="Times New Roman" w:hAnsi="Times New Roman" w:cs="Times New Roman"/>
          <w:sz w:val="28"/>
          <w:szCs w:val="28"/>
        </w:rPr>
        <w:t>но...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541C02">
        <w:rPr>
          <w:rFonts w:ascii="Times New Roman" w:hAnsi="Times New Roman" w:cs="Times New Roman"/>
          <w:sz w:val="28"/>
          <w:szCs w:val="28"/>
        </w:rPr>
        <w:t xml:space="preserve"> со всеми ссылками: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Эрмитаж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https://bit.ly/33nCpQg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1C02">
        <w:rPr>
          <w:rFonts w:ascii="Times New Roman" w:hAnsi="Times New Roman" w:cs="Times New Roman"/>
          <w:sz w:val="28"/>
          <w:szCs w:val="28"/>
        </w:rPr>
        <w:t xml:space="preserve">ятичасовое путешествие по Эрмитажу, снятое на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одним ду</w:t>
      </w:r>
      <w:r w:rsidRPr="00541C02">
        <w:rPr>
          <w:rFonts w:ascii="Times New Roman" w:hAnsi="Times New Roman" w:cs="Times New Roman"/>
          <w:sz w:val="28"/>
          <w:szCs w:val="28"/>
        </w:rPr>
        <w:t>б</w:t>
      </w:r>
      <w:r w:rsidRPr="00541C02">
        <w:rPr>
          <w:rFonts w:ascii="Times New Roman" w:hAnsi="Times New Roman" w:cs="Times New Roman"/>
          <w:sz w:val="28"/>
          <w:szCs w:val="28"/>
        </w:rPr>
        <w:t>лем в 4К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https://bit.ly/39VHDoI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C02">
        <w:rPr>
          <w:rFonts w:ascii="Times New Roman" w:hAnsi="Times New Roman" w:cs="Times New Roman"/>
          <w:b/>
          <w:sz w:val="28"/>
          <w:szCs w:val="28"/>
        </w:rPr>
        <w:t>Metropolitan</w:t>
      </w:r>
      <w:proofErr w:type="spellEnd"/>
      <w:r w:rsidRPr="00541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C02">
        <w:rPr>
          <w:rFonts w:ascii="Times New Roman" w:hAnsi="Times New Roman" w:cs="Times New Roman"/>
          <w:b/>
          <w:sz w:val="28"/>
          <w:szCs w:val="28"/>
        </w:rPr>
        <w:t>Opera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анонсировала бесплатные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HD со сл</w:t>
      </w:r>
      <w:r w:rsidRPr="00541C02">
        <w:rPr>
          <w:rFonts w:ascii="Times New Roman" w:hAnsi="Times New Roman" w:cs="Times New Roman"/>
          <w:sz w:val="28"/>
          <w:szCs w:val="28"/>
        </w:rPr>
        <w:t>е</w:t>
      </w:r>
      <w:r w:rsidRPr="00541C02">
        <w:rPr>
          <w:rFonts w:ascii="Times New Roman" w:hAnsi="Times New Roman" w:cs="Times New Roman"/>
          <w:sz w:val="28"/>
          <w:szCs w:val="28"/>
        </w:rPr>
        <w:t xml:space="preserve">дующей недели каждый день, в понедельник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>, в четверг Травиата, 22-го Евгений Онегин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https://bit.ly/2TTSr1f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Венская опера</w:t>
      </w:r>
      <w:r w:rsidRPr="00541C02">
        <w:rPr>
          <w:rFonts w:ascii="Times New Roman" w:hAnsi="Times New Roman" w:cs="Times New Roman"/>
          <w:sz w:val="28"/>
          <w:szCs w:val="28"/>
        </w:rPr>
        <w:t xml:space="preserve"> тоже проводит бесплатные трансляции на период карант</w:t>
      </w:r>
      <w:r w:rsidRPr="00541C02">
        <w:rPr>
          <w:rFonts w:ascii="Times New Roman" w:hAnsi="Times New Roman" w:cs="Times New Roman"/>
          <w:sz w:val="28"/>
          <w:szCs w:val="28"/>
        </w:rPr>
        <w:t>и</w:t>
      </w:r>
      <w:r w:rsidRPr="00541C02">
        <w:rPr>
          <w:rFonts w:ascii="Times New Roman" w:hAnsi="Times New Roman" w:cs="Times New Roman"/>
          <w:sz w:val="28"/>
          <w:szCs w:val="28"/>
        </w:rPr>
        <w:t>на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https://bit.ly/39OINlQ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sz w:val="28"/>
          <w:szCs w:val="28"/>
        </w:rPr>
        <w:t xml:space="preserve">До 15 апреля бесплатная подписка на </w:t>
      </w:r>
      <w:r w:rsidRPr="00541C02">
        <w:rPr>
          <w:rFonts w:ascii="Times New Roman" w:hAnsi="Times New Roman" w:cs="Times New Roman"/>
          <w:b/>
          <w:sz w:val="28"/>
          <w:szCs w:val="28"/>
        </w:rPr>
        <w:t xml:space="preserve">«Радио </w:t>
      </w:r>
      <w:proofErr w:type="spellStart"/>
      <w:r w:rsidRPr="00541C02">
        <w:rPr>
          <w:rFonts w:ascii="Times New Roman" w:hAnsi="Times New Roman" w:cs="Times New Roman"/>
          <w:b/>
          <w:sz w:val="28"/>
          <w:szCs w:val="28"/>
        </w:rPr>
        <w:t>Arzamas</w:t>
      </w:r>
      <w:proofErr w:type="spellEnd"/>
      <w:r w:rsidRPr="00541C0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К</w:t>
      </w:r>
      <w:r w:rsidRPr="00541C02">
        <w:rPr>
          <w:rFonts w:ascii="Times New Roman" w:hAnsi="Times New Roman" w:cs="Times New Roman"/>
          <w:sz w:val="28"/>
          <w:szCs w:val="28"/>
        </w:rPr>
        <w:t>А</w:t>
      </w:r>
      <w:r w:rsidRPr="00541C02">
        <w:rPr>
          <w:rFonts w:ascii="Times New Roman" w:hAnsi="Times New Roman" w:cs="Times New Roman"/>
          <w:sz w:val="28"/>
          <w:szCs w:val="28"/>
        </w:rPr>
        <w:t>РАНТИН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https://arzamas.academy/promo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sz w:val="28"/>
          <w:szCs w:val="28"/>
        </w:rPr>
        <w:t xml:space="preserve">Трансляции балетов </w:t>
      </w:r>
      <w:r w:rsidRPr="00541C02">
        <w:rPr>
          <w:rFonts w:ascii="Times New Roman" w:hAnsi="Times New Roman" w:cs="Times New Roman"/>
          <w:b/>
          <w:sz w:val="28"/>
          <w:szCs w:val="28"/>
        </w:rPr>
        <w:t>Большого театра</w:t>
      </w:r>
      <w:r w:rsidRPr="00541C02">
        <w:rPr>
          <w:rFonts w:ascii="Times New Roman" w:hAnsi="Times New Roman" w:cs="Times New Roman"/>
          <w:sz w:val="28"/>
          <w:szCs w:val="28"/>
        </w:rPr>
        <w:t>, 29 марта "Ромео и Джульетта" Пр</w:t>
      </w:r>
      <w:r w:rsidRPr="00541C02">
        <w:rPr>
          <w:rFonts w:ascii="Times New Roman" w:hAnsi="Times New Roman" w:cs="Times New Roman"/>
          <w:sz w:val="28"/>
          <w:szCs w:val="28"/>
        </w:rPr>
        <w:t>о</w:t>
      </w:r>
      <w:r w:rsidRPr="00541C02">
        <w:rPr>
          <w:rFonts w:ascii="Times New Roman" w:hAnsi="Times New Roman" w:cs="Times New Roman"/>
          <w:sz w:val="28"/>
          <w:szCs w:val="28"/>
        </w:rPr>
        <w:t>кофьева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https://www.bolshoi.ru/about/relays/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41C02">
        <w:rPr>
          <w:rFonts w:ascii="Times New Roman" w:hAnsi="Times New Roman" w:cs="Times New Roman"/>
          <w:sz w:val="28"/>
          <w:szCs w:val="28"/>
        </w:rPr>
        <w:t>роект</w:t>
      </w:r>
      <w:r w:rsidRPr="00541C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1C02">
        <w:rPr>
          <w:rFonts w:ascii="Times New Roman" w:hAnsi="Times New Roman" w:cs="Times New Roman"/>
          <w:b/>
          <w:sz w:val="28"/>
          <w:szCs w:val="28"/>
        </w:rPr>
        <w:t>Гугла</w:t>
      </w:r>
      <w:proofErr w:type="spellEnd"/>
      <w:r w:rsidRPr="00541C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Arts and Culture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https://artsandculture.google.com/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sz w:val="28"/>
          <w:szCs w:val="28"/>
        </w:rPr>
        <w:t xml:space="preserve">Амстердамский </w:t>
      </w:r>
      <w:r w:rsidRPr="00541C02">
        <w:rPr>
          <w:rFonts w:ascii="Times New Roman" w:hAnsi="Times New Roman" w:cs="Times New Roman"/>
          <w:b/>
          <w:sz w:val="28"/>
          <w:szCs w:val="28"/>
        </w:rPr>
        <w:t xml:space="preserve">музей Ван </w:t>
      </w:r>
      <w:proofErr w:type="spellStart"/>
      <w:r w:rsidRPr="00541C02">
        <w:rPr>
          <w:rFonts w:ascii="Times New Roman" w:hAnsi="Times New Roman" w:cs="Times New Roman"/>
          <w:b/>
          <w:sz w:val="28"/>
          <w:szCs w:val="28"/>
        </w:rPr>
        <w:t>Гога</w:t>
      </w:r>
      <w:proofErr w:type="spellEnd"/>
      <w:r w:rsidRPr="0054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C02">
        <w:rPr>
          <w:rFonts w:ascii="Times New Roman" w:hAnsi="Times New Roman" w:cs="Times New Roman"/>
          <w:sz w:val="28"/>
          <w:szCs w:val="28"/>
        </w:rPr>
        <w:t xml:space="preserve">с функцией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>: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https://bit.ly/2TRdiSQ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Музей истории искусств</w:t>
      </w:r>
      <w:r w:rsidRPr="00541C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>), Вена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https://bit.ly/3d08Zfm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41C02">
        <w:rPr>
          <w:rFonts w:ascii="Times New Roman" w:hAnsi="Times New Roman" w:cs="Times New Roman"/>
          <w:sz w:val="28"/>
          <w:szCs w:val="28"/>
        </w:rPr>
        <w:t xml:space="preserve">ифровые архивы </w:t>
      </w:r>
      <w:r w:rsidRPr="00541C02">
        <w:rPr>
          <w:rFonts w:ascii="Times New Roman" w:hAnsi="Times New Roman" w:cs="Times New Roman"/>
          <w:b/>
          <w:sz w:val="28"/>
          <w:szCs w:val="28"/>
        </w:rPr>
        <w:t>Уффици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Лувр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https://bit.ly/2WciGBi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Государственный Русский музей</w:t>
      </w:r>
      <w:r w:rsidRPr="00541C02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https://bit.ly/2IOQDjq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Британский музей</w:t>
      </w:r>
      <w:r w:rsidRPr="00541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онлайн-коллекция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одна из самых масштабных, более 3,5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экспонатов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https://www.britishmuseum.org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Британский музей</w:t>
      </w:r>
      <w:r w:rsidRPr="00541C02">
        <w:rPr>
          <w:rFonts w:ascii="Times New Roman" w:hAnsi="Times New Roman" w:cs="Times New Roman"/>
          <w:sz w:val="28"/>
          <w:szCs w:val="28"/>
        </w:rPr>
        <w:t xml:space="preserve">, виртуальные экскурсии по музею и экспозициям на официальном </w:t>
      </w:r>
      <w:proofErr w:type="spellStart"/>
      <w:r w:rsidRPr="00541C0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канале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Прадо</w:t>
      </w:r>
      <w:r w:rsidRPr="00541C02">
        <w:rPr>
          <w:rFonts w:ascii="Times New Roman" w:hAnsi="Times New Roman" w:cs="Times New Roman"/>
          <w:sz w:val="28"/>
          <w:szCs w:val="28"/>
        </w:rPr>
        <w:t>, фото более 11 тысяч произведений, поиск по художникам (с алф</w:t>
      </w:r>
      <w:r w:rsidRPr="00541C02">
        <w:rPr>
          <w:rFonts w:ascii="Times New Roman" w:hAnsi="Times New Roman" w:cs="Times New Roman"/>
          <w:sz w:val="28"/>
          <w:szCs w:val="28"/>
        </w:rPr>
        <w:t>а</w:t>
      </w:r>
      <w:r w:rsidRPr="00541C02">
        <w:rPr>
          <w:rFonts w:ascii="Times New Roman" w:hAnsi="Times New Roman" w:cs="Times New Roman"/>
          <w:sz w:val="28"/>
          <w:szCs w:val="28"/>
        </w:rPr>
        <w:t>витным указателем) и тематический поиск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https://www.museodelprado.es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музеи Ватикана и Сикстинская капелла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http://www.vatican.va/various/cappelle/sistina_vr/index.html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Метрополитен-музей</w:t>
      </w:r>
      <w:r w:rsidRPr="00541C02">
        <w:rPr>
          <w:rFonts w:ascii="Times New Roman" w:hAnsi="Times New Roman" w:cs="Times New Roman"/>
          <w:sz w:val="28"/>
          <w:szCs w:val="28"/>
        </w:rPr>
        <w:t>, Нью-Йорк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https://www.metmuseum.org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41C02">
        <w:rPr>
          <w:rFonts w:ascii="Times New Roman" w:hAnsi="Times New Roman" w:cs="Times New Roman"/>
          <w:sz w:val="28"/>
          <w:szCs w:val="28"/>
        </w:rPr>
        <w:t>нлайн-коллекция</w:t>
      </w:r>
      <w:proofErr w:type="spellEnd"/>
      <w:r w:rsidRPr="00541C02">
        <w:rPr>
          <w:rFonts w:ascii="Times New Roman" w:hAnsi="Times New Roman" w:cs="Times New Roman"/>
          <w:sz w:val="28"/>
          <w:szCs w:val="28"/>
        </w:rPr>
        <w:t xml:space="preserve"> музея Гуггенхайм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Музей Сальвадора Дали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https://bit.ly/33iHVmX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C02">
        <w:rPr>
          <w:rFonts w:ascii="Times New Roman" w:hAnsi="Times New Roman" w:cs="Times New Roman"/>
          <w:b/>
          <w:sz w:val="28"/>
          <w:szCs w:val="28"/>
        </w:rPr>
        <w:t>Смитсоновский</w:t>
      </w:r>
      <w:proofErr w:type="spellEnd"/>
      <w:r w:rsidRPr="00541C02">
        <w:rPr>
          <w:rFonts w:ascii="Times New Roman" w:hAnsi="Times New Roman" w:cs="Times New Roman"/>
          <w:b/>
          <w:sz w:val="28"/>
          <w:szCs w:val="28"/>
        </w:rPr>
        <w:t xml:space="preserve"> музей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Национальный музей в Кракове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https://bit.ly/3d29dT0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02">
        <w:rPr>
          <w:rFonts w:ascii="Times New Roman" w:hAnsi="Times New Roman" w:cs="Times New Roman"/>
          <w:b/>
          <w:sz w:val="28"/>
          <w:szCs w:val="28"/>
        </w:rPr>
        <w:t>Музей изобразительных искусств в Будапеште</w:t>
      </w: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541C02">
          <w:rPr>
            <w:rStyle w:val="a3"/>
            <w:rFonts w:ascii="Times New Roman" w:hAnsi="Times New Roman" w:cs="Times New Roman"/>
            <w:sz w:val="28"/>
            <w:szCs w:val="28"/>
          </w:rPr>
          <w:t>https://bit.ly/3d08L80</w:t>
        </w:r>
      </w:hyperlink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2" w:rsidRPr="00541C02" w:rsidRDefault="00541C02" w:rsidP="00541C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C02" w:rsidRPr="00541C02" w:rsidSect="0057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savePreviewPicture/>
  <w:compat/>
  <w:rsids>
    <w:rsidRoot w:val="00541C02"/>
    <w:rsid w:val="00541C02"/>
    <w:rsid w:val="0057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1C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www.uffizi.it/en/pages/digital-archives" TargetMode="External"/><Relationship Id="rId18" Type="http://schemas.openxmlformats.org/officeDocument/2006/relationships/hyperlink" Target="https://www.youtube.com/user/britishmuseum" TargetMode="External"/><Relationship Id="rId26" Type="http://schemas.openxmlformats.org/officeDocument/2006/relationships/hyperlink" Target="https://bit.ly/3d08L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tmuseum.org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bit.ly/3d08Zfm" TargetMode="External"/><Relationship Id="rId17" Type="http://schemas.openxmlformats.org/officeDocument/2006/relationships/hyperlink" Target="https://www.britishmuseum.org" TargetMode="External"/><Relationship Id="rId25" Type="http://schemas.openxmlformats.org/officeDocument/2006/relationships/hyperlink" Target="https://bit.ly/3d29dT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IOQDjq" TargetMode="External"/><Relationship Id="rId20" Type="http://schemas.openxmlformats.org/officeDocument/2006/relationships/hyperlink" Target="http://www.vatican.va/various/cappelle/sistina_vr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si.edu/exhibitions/online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s://bit.ly/33iHVm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museodelprado.es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bit.ly/2WciGBi" TargetMode="External"/><Relationship Id="rId22" Type="http://schemas.openxmlformats.org/officeDocument/2006/relationships/hyperlink" Target="https://www.guggenheim.org/collection-onl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2020-03-23T06:03:00Z</dcterms:created>
  <dcterms:modified xsi:type="dcterms:W3CDTF">2020-03-23T06:13:00Z</dcterms:modified>
</cp:coreProperties>
</file>