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42" w:rsidRPr="008966E7" w:rsidRDefault="00E160E7" w:rsidP="00022D4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План - конспект урока  </w:t>
      </w:r>
    </w:p>
    <w:p w:rsidR="00022D42" w:rsidRPr="006D69EB" w:rsidRDefault="00E160E7" w:rsidP="00022D42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по гимнастике для учащихся 8 «Б»</w:t>
      </w:r>
      <w:r w:rsidR="00022D42" w:rsidRPr="00986719">
        <w:rPr>
          <w:rFonts w:asciiTheme="majorHAnsi" w:hAnsiTheme="majorHAnsi"/>
          <w:b/>
        </w:rPr>
        <w:t xml:space="preserve"> класса </w:t>
      </w:r>
      <w:r>
        <w:rPr>
          <w:rFonts w:asciiTheme="majorHAnsi" w:hAnsiTheme="majorHAnsi"/>
          <w:b/>
        </w:rPr>
        <w:t>МБОУ СОШ № 18</w:t>
      </w:r>
    </w:p>
    <w:p w:rsidR="00022D42" w:rsidRPr="002C0EA7" w:rsidRDefault="00022D42" w:rsidP="00022D42">
      <w:pPr>
        <w:spacing w:after="0" w:line="240" w:lineRule="auto"/>
        <w:rPr>
          <w:rFonts w:asciiTheme="majorHAnsi" w:hAnsiTheme="majorHAnsi"/>
          <w:b/>
        </w:rPr>
      </w:pPr>
    </w:p>
    <w:p w:rsidR="00022D42" w:rsidRDefault="00022D42" w:rsidP="00022D42">
      <w:pPr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 xml:space="preserve">Место и время: </w:t>
      </w:r>
      <w:r w:rsidR="00E160E7">
        <w:rPr>
          <w:rFonts w:asciiTheme="majorHAnsi" w:hAnsiTheme="majorHAnsi"/>
        </w:rPr>
        <w:t>спортивный зал  40</w:t>
      </w:r>
      <w:r w:rsidRPr="002C0EA7">
        <w:rPr>
          <w:rFonts w:asciiTheme="majorHAnsi" w:hAnsiTheme="majorHAnsi"/>
        </w:rPr>
        <w:t xml:space="preserve"> мин.</w:t>
      </w:r>
    </w:p>
    <w:p w:rsidR="00E160E7" w:rsidRDefault="00E160E7" w:rsidP="00022D4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Раздел программы: </w:t>
      </w:r>
      <w:r w:rsidRPr="00E160E7">
        <w:rPr>
          <w:rFonts w:asciiTheme="majorHAnsi" w:hAnsiTheme="majorHAnsi"/>
        </w:rPr>
        <w:t>Гимнастика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  <w:b/>
        </w:rPr>
      </w:pPr>
      <w:r w:rsidRPr="0015588F">
        <w:rPr>
          <w:rFonts w:asciiTheme="majorHAnsi" w:hAnsiTheme="majorHAnsi"/>
          <w:b/>
        </w:rPr>
        <w:t>Тема:</w:t>
      </w:r>
      <w:r>
        <w:rPr>
          <w:rFonts w:asciiTheme="majorHAnsi" w:hAnsiTheme="majorHAnsi"/>
          <w:b/>
        </w:rPr>
        <w:t xml:space="preserve"> </w:t>
      </w:r>
    </w:p>
    <w:p w:rsidR="00022D42" w:rsidRPr="00E160E7" w:rsidRDefault="00022D42" w:rsidP="00022D42">
      <w:pPr>
        <w:spacing w:after="0" w:line="240" w:lineRule="auto"/>
        <w:rPr>
          <w:rFonts w:asciiTheme="majorHAnsi" w:hAnsiTheme="majorHAnsi"/>
        </w:rPr>
      </w:pPr>
      <w:r w:rsidRPr="00E160E7">
        <w:rPr>
          <w:rFonts w:asciiTheme="majorHAnsi" w:hAnsiTheme="majorHAnsi"/>
        </w:rPr>
        <w:t>Упражнения в висе и равновесии</w:t>
      </w:r>
    </w:p>
    <w:p w:rsidR="00022D42" w:rsidRDefault="00022D42" w:rsidP="00022D42">
      <w:pPr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>Задачи</w:t>
      </w:r>
      <w:r w:rsidRPr="002C0EA7">
        <w:rPr>
          <w:rFonts w:asciiTheme="majorHAnsi" w:hAnsiTheme="majorHAnsi"/>
        </w:rPr>
        <w:t xml:space="preserve">:  </w:t>
      </w:r>
    </w:p>
    <w:p w:rsidR="00022D42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hd w:val="clear" w:color="auto" w:fill="FFFFFF"/>
        </w:rPr>
        <w:t>Обучение двигательным умениям и навыкам при выполнении упражнений в висе и равновесии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 Контроль техники выполнения акробатических соединений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</w:t>
      </w: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Развитие гибкости,  силовых  и координационных способностей.</w:t>
      </w:r>
    </w:p>
    <w:p w:rsidR="00022D42" w:rsidRPr="0006021C" w:rsidRDefault="00022D42" w:rsidP="00022D42">
      <w:pPr>
        <w:pStyle w:val="a6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06021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hd w:val="clear" w:color="auto" w:fill="FFFFFF"/>
        </w:rPr>
        <w:t>Воспитание трудолюбия, самостоятельности, осознания пользы физических упражнений.</w:t>
      </w:r>
    </w:p>
    <w:p w:rsidR="00022D42" w:rsidRPr="0006021C" w:rsidRDefault="00022D42" w:rsidP="00022D42">
      <w:pPr>
        <w:pStyle w:val="a6"/>
        <w:rPr>
          <w:rFonts w:eastAsia="Times New Roman"/>
          <w:shd w:val="clear" w:color="auto" w:fill="FFFFFF"/>
        </w:rPr>
      </w:pPr>
    </w:p>
    <w:p w:rsidR="00022D42" w:rsidRPr="002C0EA7" w:rsidRDefault="00022D42" w:rsidP="00022D42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 xml:space="preserve">Методы проведения: </w:t>
      </w:r>
      <w:r w:rsidRPr="002C0EA7">
        <w:rPr>
          <w:rFonts w:asciiTheme="majorHAnsi" w:hAnsiTheme="majorHAnsi"/>
        </w:rPr>
        <w:t>Поточный</w:t>
      </w:r>
      <w:r w:rsidRPr="002C0EA7">
        <w:rPr>
          <w:rFonts w:asciiTheme="majorHAnsi" w:hAnsiTheme="majorHAnsi"/>
          <w:b/>
        </w:rPr>
        <w:t xml:space="preserve">, </w:t>
      </w:r>
      <w:r w:rsidRPr="002C0EA7">
        <w:rPr>
          <w:rFonts w:asciiTheme="majorHAnsi" w:hAnsiTheme="majorHAnsi"/>
        </w:rPr>
        <w:t xml:space="preserve">фронтальный, групповой, </w:t>
      </w:r>
    </w:p>
    <w:p w:rsidR="00022D42" w:rsidRPr="006D69EB" w:rsidRDefault="00022D42" w:rsidP="00022D42">
      <w:pPr>
        <w:tabs>
          <w:tab w:val="left" w:pos="1360"/>
        </w:tabs>
        <w:spacing w:after="0" w:line="240" w:lineRule="auto"/>
        <w:rPr>
          <w:rFonts w:asciiTheme="majorHAnsi" w:hAnsiTheme="majorHAnsi"/>
        </w:rPr>
      </w:pPr>
      <w:r w:rsidRPr="002C0EA7">
        <w:rPr>
          <w:rFonts w:asciiTheme="majorHAnsi" w:hAnsiTheme="majorHAnsi"/>
          <w:b/>
        </w:rPr>
        <w:t>Инвентарь:</w:t>
      </w:r>
      <w:r w:rsidRPr="002C0E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скамейки, шведская стенка, перекладина</w:t>
      </w:r>
      <w:r w:rsidRPr="006D69EB">
        <w:rPr>
          <w:rFonts w:asciiTheme="majorHAnsi" w:hAnsiTheme="majorHAnsi"/>
        </w:rPr>
        <w:t xml:space="preserve">                          </w:t>
      </w:r>
    </w:p>
    <w:tbl>
      <w:tblPr>
        <w:tblStyle w:val="a3"/>
        <w:tblW w:w="10654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697"/>
        <w:gridCol w:w="5705"/>
        <w:gridCol w:w="671"/>
        <w:gridCol w:w="3581"/>
      </w:tblGrid>
      <w:tr w:rsidR="00022D42" w:rsidRPr="006D69EB" w:rsidTr="00A0618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Ч/У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1864F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Содержание урока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33318">
              <w:rPr>
                <w:rFonts w:asciiTheme="majorHAnsi" w:hAnsiTheme="majorHAnsi"/>
                <w:b/>
                <w:sz w:val="22"/>
                <w:szCs w:val="22"/>
              </w:rPr>
              <w:t>Доз-ка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ОМУ</w:t>
            </w:r>
          </w:p>
        </w:tc>
      </w:tr>
      <w:tr w:rsidR="00022D42" w:rsidRPr="006D69EB" w:rsidTr="00A0618A">
        <w:trPr>
          <w:trHeight w:val="97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15  мин</w:t>
            </w:r>
            <w:r w:rsidRPr="006D69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  <w:p w:rsidR="00022D42" w:rsidRPr="006D69EB" w:rsidRDefault="00E160E7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022D42" w:rsidRPr="006D69EB">
              <w:rPr>
                <w:rFonts w:asciiTheme="majorHAnsi" w:hAnsiTheme="majorHAnsi"/>
                <w:b/>
                <w:sz w:val="22"/>
                <w:szCs w:val="22"/>
              </w:rPr>
              <w:t xml:space="preserve"> мин.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69EB">
              <w:rPr>
                <w:rFonts w:asciiTheme="majorHAnsi" w:hAnsiTheme="majorHAnsi"/>
                <w:b/>
                <w:sz w:val="22"/>
                <w:szCs w:val="22"/>
              </w:rPr>
              <w:t>05 мин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1.</w:t>
            </w:r>
            <w:r w:rsidRPr="00D260D9">
              <w:rPr>
                <w:b/>
                <w:sz w:val="22"/>
                <w:szCs w:val="22"/>
              </w:rPr>
              <w:t xml:space="preserve"> Построение</w:t>
            </w:r>
            <w:r w:rsidRPr="00D260D9">
              <w:rPr>
                <w:sz w:val="22"/>
                <w:szCs w:val="22"/>
              </w:rPr>
              <w:t>, рапорт, приветствие, сообщение задач урока.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i/>
                <w:iCs/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2. Строевые упражнения</w:t>
            </w:r>
            <w:r w:rsidRPr="00D260D9">
              <w:rPr>
                <w:sz w:val="22"/>
                <w:szCs w:val="22"/>
              </w:rPr>
              <w:t>.</w:t>
            </w:r>
            <w:r w:rsidRPr="00D260D9">
              <w:rPr>
                <w:i/>
                <w:iCs/>
                <w:sz w:val="22"/>
                <w:szCs w:val="22"/>
              </w:rPr>
              <w:t xml:space="preserve"> 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3 Разновидности ходьбы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4</w:t>
            </w:r>
            <w:r w:rsidRPr="00D260D9">
              <w:rPr>
                <w:sz w:val="22"/>
                <w:szCs w:val="22"/>
              </w:rPr>
              <w:t>. Бег: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обычный бег с отжиманием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приставными шагами влево, вправо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изменением направления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выполнением заданий по сигналу (присесть, поворот в прыжке на 180</w:t>
            </w:r>
            <w:r w:rsidRPr="00D260D9">
              <w:rPr>
                <w:sz w:val="22"/>
                <w:szCs w:val="22"/>
                <w:vertAlign w:val="superscript"/>
              </w:rPr>
              <w:t>о</w:t>
            </w:r>
            <w:r w:rsidRPr="00D260D9">
              <w:rPr>
                <w:sz w:val="22"/>
                <w:szCs w:val="22"/>
                <w:vertAlign w:val="subscript"/>
              </w:rPr>
              <w:t xml:space="preserve">, </w:t>
            </w:r>
            <w:r w:rsidRPr="00D260D9">
              <w:rPr>
                <w:sz w:val="22"/>
                <w:szCs w:val="22"/>
              </w:rPr>
              <w:t>прыжок вверх и т. д.)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высоким подниманием бедра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с захлестыванием голени назад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sz w:val="22"/>
                <w:szCs w:val="22"/>
              </w:rPr>
              <w:t>- наклоны вниз в движении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5. Ходьба</w:t>
            </w:r>
            <w:r w:rsidRPr="00D260D9">
              <w:rPr>
                <w:sz w:val="22"/>
                <w:szCs w:val="22"/>
              </w:rPr>
              <w:t xml:space="preserve"> с восстановлением дыхания.</w:t>
            </w:r>
          </w:p>
          <w:p w:rsidR="00022D42" w:rsidRPr="00D260D9" w:rsidRDefault="00022D42" w:rsidP="00A0618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D260D9">
              <w:rPr>
                <w:b/>
                <w:sz w:val="22"/>
                <w:szCs w:val="22"/>
              </w:rPr>
              <w:t>6. Перестроение</w:t>
            </w:r>
            <w:r w:rsidRPr="00D260D9">
              <w:rPr>
                <w:sz w:val="22"/>
                <w:szCs w:val="22"/>
              </w:rPr>
              <w:t xml:space="preserve"> в две шеренги</w:t>
            </w:r>
          </w:p>
          <w:p w:rsidR="00022D42" w:rsidRDefault="00022D42" w:rsidP="00A0618A">
            <w:pPr>
              <w:rPr>
                <w:b/>
                <w:iCs/>
                <w:sz w:val="22"/>
                <w:szCs w:val="22"/>
              </w:rPr>
            </w:pPr>
          </w:p>
          <w:p w:rsidR="00022D42" w:rsidRPr="00D260D9" w:rsidRDefault="00022D42" w:rsidP="00A061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7. </w:t>
            </w:r>
            <w:r w:rsidRPr="00D260D9">
              <w:rPr>
                <w:b/>
                <w:iCs/>
                <w:sz w:val="22"/>
                <w:szCs w:val="22"/>
              </w:rPr>
              <w:t>Комплекс упражнений с гимнастической палкой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73" w:beforeAutospacing="0" w:line="230" w:lineRule="atLeast"/>
              <w:ind w:right="101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b/>
                <w:iCs/>
                <w:sz w:val="22"/>
                <w:szCs w:val="22"/>
              </w:rPr>
              <w:t>1</w:t>
            </w:r>
            <w:r w:rsidRPr="00D260D9">
              <w:rPr>
                <w:color w:val="000000"/>
                <w:sz w:val="22"/>
                <w:szCs w:val="22"/>
              </w:rPr>
              <w:t xml:space="preserve"> И. п. — о. с, палку за голову.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левую назад на носок, палку вверх, прогнуться;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влево;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 в другую сторону.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86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на поясницу.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присед, палку под ко</w:t>
            </w:r>
            <w:r w:rsidRPr="00D260D9">
              <w:rPr>
                <w:color w:val="000000"/>
                <w:sz w:val="22"/>
                <w:szCs w:val="22"/>
              </w:rPr>
              <w:softHyphen/>
              <w:t>лени;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 3 — наклон вперед, палку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вниз, хватом снизу.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подбросить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присесть и поймать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встать,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вниз сзади.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вперед, по</w:t>
            </w:r>
            <w:r w:rsidRPr="00D260D9">
              <w:rPr>
                <w:color w:val="000000"/>
                <w:sz w:val="22"/>
                <w:szCs w:val="22"/>
              </w:rPr>
              <w:softHyphen/>
              <w:t>ложить палку на пол сзади;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 без палки;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вперед, взять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7-8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  <w:proofErr w:type="gramEnd"/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лежа на животе, палку за спину.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медленно поднимая туловище, прогнуться, палку назад, ноги от пола не отрывать;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держать;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58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лежа на спине, палку на грудь.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1-2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поднять но</w:t>
            </w:r>
            <w:r w:rsidRPr="00D260D9">
              <w:rPr>
                <w:color w:val="000000"/>
                <w:sz w:val="22"/>
                <w:szCs w:val="22"/>
              </w:rPr>
              <w:softHyphen/>
              <w:t>ги, палку вперед, коснуться палки носками ног;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30" w:lineRule="atLeast"/>
              <w:ind w:right="43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lastRenderedPageBreak/>
              <w:t>И. п. — о. с, палку вертикально на пол, придерживая дву</w:t>
            </w:r>
            <w:r w:rsidRPr="00D260D9">
              <w:rPr>
                <w:color w:val="000000"/>
                <w:sz w:val="22"/>
                <w:szCs w:val="22"/>
              </w:rPr>
              <w:softHyphen/>
              <w:t>мя руками сверху.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отпуская палку,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перемах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левой над пал</w:t>
            </w:r>
            <w:r w:rsidRPr="00D260D9">
              <w:rPr>
                <w:color w:val="000000"/>
                <w:sz w:val="22"/>
                <w:szCs w:val="22"/>
              </w:rPr>
              <w:softHyphen/>
              <w:t>кой;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и. п.;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 правой ногой.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29"/>
              <w:rPr>
                <w:color w:val="000000"/>
                <w:sz w:val="22"/>
                <w:szCs w:val="22"/>
              </w:rPr>
            </w:pPr>
            <w:proofErr w:type="gramStart"/>
            <w:r w:rsidRPr="00D260D9">
              <w:rPr>
                <w:color w:val="000000"/>
                <w:sz w:val="22"/>
                <w:szCs w:val="22"/>
              </w:rPr>
              <w:t>И. п. — о. с, палку вверх.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мах правой вперед,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приставить правую,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мах левой вперед, палку вперед;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махом левой назад поворот налево в стойку ноги врозь, палку вверх;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наклон вправо, правую но</w:t>
            </w:r>
            <w:r w:rsidRPr="00D260D9">
              <w:rPr>
                <w:color w:val="000000"/>
                <w:sz w:val="22"/>
                <w:szCs w:val="22"/>
              </w:rPr>
              <w:softHyphen/>
              <w:t>гу на носок;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 7 — наклон влево, левую ногу на носок;</w:t>
            </w:r>
            <w:proofErr w:type="gramEnd"/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выпрямиться;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9-16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то же, начиная с левой ноги.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30" w:lineRule="atLeast"/>
              <w:ind w:right="14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И. п. — о. с, руки на пояс, палку справа на пол.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1-4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че</w:t>
            </w:r>
            <w:r w:rsidRPr="00D260D9">
              <w:rPr>
                <w:color w:val="000000"/>
                <w:sz w:val="22"/>
                <w:szCs w:val="22"/>
              </w:rPr>
              <w:softHyphen/>
              <w:t>тыре прыжка вправо-влево через палку;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5-7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три прыжка на месте;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прыжок на месте с поворотом кругом.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/>
              <w:ind w:left="2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D260D9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И.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color w:val="000000"/>
                <w:sz w:val="22"/>
                <w:szCs w:val="22"/>
              </w:rPr>
              <w:t>п. — стойка продольно перед бревном у правого конца</w:t>
            </w:r>
            <w:r w:rsidRPr="00D260D9">
              <w:rPr>
                <w:color w:val="000000"/>
                <w:sz w:val="22"/>
                <w:szCs w:val="22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/>
              <w:ind w:left="230"/>
              <w:rPr>
                <w:color w:val="000000"/>
                <w:sz w:val="22"/>
                <w:szCs w:val="22"/>
              </w:rPr>
            </w:pPr>
            <w:r w:rsidRPr="00D260D9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с разбега толчком двумя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упор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стоя на левом колене, пра</w:t>
            </w:r>
            <w:r w:rsidRPr="00D260D9">
              <w:rPr>
                <w:color w:val="000000"/>
                <w:sz w:val="22"/>
                <w:szCs w:val="22"/>
              </w:rPr>
              <w:softHyphen/>
              <w:t>вую в сторону на носок;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сгибая правую, ставя ее возле пра</w:t>
            </w:r>
            <w:r w:rsidRPr="00D260D9">
              <w:rPr>
                <w:color w:val="000000"/>
                <w:sz w:val="22"/>
                <w:szCs w:val="22"/>
              </w:rPr>
              <w:softHyphen/>
              <w:t>вой кисти, встать в стойку ноги врозь продольно, руки в сторо</w:t>
            </w:r>
            <w:r w:rsidRPr="00D260D9">
              <w:rPr>
                <w:color w:val="000000"/>
                <w:sz w:val="22"/>
                <w:szCs w:val="22"/>
              </w:rPr>
              <w:softHyphen/>
              <w:t>ны и поворот налево в стойку поперек, правую сзади на носок, руки на пояс;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шаг правой,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полуприседая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на ней, и с кругом правой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— шаг левой, </w:t>
            </w:r>
            <w:proofErr w:type="spellStart"/>
            <w:r w:rsidRPr="00D260D9">
              <w:rPr>
                <w:color w:val="000000"/>
                <w:sz w:val="22"/>
                <w:szCs w:val="22"/>
              </w:rPr>
              <w:t>полуприседая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>, с кругом левой на</w:t>
            </w:r>
            <w:r w:rsidRPr="00D260D9">
              <w:rPr>
                <w:color w:val="000000"/>
                <w:sz w:val="22"/>
                <w:szCs w:val="22"/>
              </w:rPr>
              <w:softHyphen/>
              <w:t>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5 —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 xml:space="preserve">шаг правой и прыжок на ней, дугами назад руки вверх-в стороны,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левую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назад;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i/>
                <w:iCs/>
                <w:color w:val="000000"/>
                <w:sz w:val="22"/>
                <w:szCs w:val="22"/>
              </w:rPr>
              <w:t>6</w:t>
            </w:r>
            <w:r w:rsidRPr="00D260D9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— шаг левой и прыжок на ней, дуга</w:t>
            </w:r>
            <w:r w:rsidRPr="00D260D9">
              <w:rPr>
                <w:color w:val="000000"/>
                <w:sz w:val="22"/>
                <w:szCs w:val="22"/>
              </w:rPr>
              <w:softHyphen/>
              <w:t>ми книзу-вперед руки вверх-в стороны, правую назад; 7 — ша</w:t>
            </w:r>
            <w:r w:rsidRPr="00D260D9">
              <w:rPr>
                <w:color w:val="000000"/>
                <w:sz w:val="22"/>
                <w:szCs w:val="22"/>
              </w:rPr>
              <w:softHyphen/>
              <w:t>гом правой поворот кругом на носках, руки дугами книзу-вверх и в стороны, переменными шагами дойти до середины бревна и соскок в сторону толчком двух.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firstLine="23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. Подъем переворотом толчком двумя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16" w:beforeAutospacing="0"/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Последовательность обучения.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16" w:lineRule="atLeast"/>
              <w:ind w:right="29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Повторить подъем переворотом махом одной, толчком дру</w:t>
            </w:r>
            <w:r w:rsidRPr="00D260D9">
              <w:rPr>
                <w:color w:val="000000"/>
                <w:sz w:val="22"/>
                <w:szCs w:val="22"/>
              </w:rPr>
              <w:softHyphen/>
              <w:t>гой (VI класс).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29" w:beforeAutospacing="0" w:line="230" w:lineRule="atLeast"/>
              <w:ind w:right="29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на гимнастической стенке поднимание прямых ног как можно выше 2-3 раза.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Подъем переворотом толчком двумя.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right="29" w:firstLine="230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Типичные ошибки: 1)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и. п. ноги находятся не под перекла</w:t>
            </w:r>
            <w:r w:rsidRPr="00D260D9">
              <w:rPr>
                <w:color w:val="000000"/>
                <w:sz w:val="22"/>
                <w:szCs w:val="22"/>
              </w:rPr>
              <w:softHyphen/>
              <w:t>диной; 2) преждевременный наклон головы назад, до того как ученик поднесет ноги к перекладине и начнет разгибаться; 3) полное разгибание рук в момент перехода в вис согнувшись.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b/>
                <w:color w:val="000000"/>
                <w:sz w:val="22"/>
                <w:szCs w:val="22"/>
              </w:rPr>
            </w:pP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88" w:before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260D9">
              <w:rPr>
                <w:b/>
                <w:color w:val="000000"/>
                <w:sz w:val="22"/>
                <w:szCs w:val="22"/>
              </w:rPr>
              <w:t>.</w:t>
            </w:r>
            <w:r w:rsidRPr="00D260D9">
              <w:rPr>
                <w:color w:val="000000"/>
                <w:sz w:val="22"/>
                <w:szCs w:val="22"/>
              </w:rPr>
              <w:t xml:space="preserve"> 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Подъем переворотом махом одной, толчком другой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righ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Техника выполнения.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Из виса стоя на согнутых руках энер</w:t>
            </w:r>
            <w:r w:rsidRPr="00D260D9">
              <w:rPr>
                <w:color w:val="000000"/>
                <w:sz w:val="22"/>
                <w:szCs w:val="22"/>
              </w:rPr>
              <w:softHyphen/>
              <w:t>гичным махом одной ногой вверх-назад (через перекладину)</w:t>
            </w:r>
            <w:r w:rsidRPr="00576B3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576B31">
              <w:rPr>
                <w:bCs/>
                <w:color w:val="000000"/>
                <w:sz w:val="22"/>
                <w:szCs w:val="22"/>
              </w:rPr>
              <w:t>и</w:t>
            </w:r>
            <w:r w:rsidRPr="00576B31">
              <w:rPr>
                <w:color w:val="000000"/>
                <w:sz w:val="22"/>
                <w:szCs w:val="22"/>
              </w:rPr>
              <w:t>толчком</w:t>
            </w:r>
            <w:proofErr w:type="spellEnd"/>
            <w:r w:rsidRPr="00D260D9">
              <w:rPr>
                <w:color w:val="000000"/>
                <w:sz w:val="22"/>
                <w:szCs w:val="22"/>
              </w:rPr>
              <w:t xml:space="preserve"> другой согнуться в тазобедренных суставах и, подтяги</w:t>
            </w:r>
            <w:r w:rsidRPr="00D260D9">
              <w:rPr>
                <w:color w:val="000000"/>
                <w:sz w:val="22"/>
                <w:szCs w:val="22"/>
              </w:rPr>
              <w:softHyphen/>
              <w:t>ваясь, перенести прямые ноги через перекладину. Затем, опира</w:t>
            </w:r>
            <w:r w:rsidRPr="00D260D9">
              <w:rPr>
                <w:color w:val="000000"/>
                <w:sz w:val="22"/>
                <w:szCs w:val="22"/>
              </w:rPr>
              <w:softHyphen/>
              <w:t>ясь на нее бедрами и руками, разогнуть руки, отвести голову на</w:t>
            </w:r>
            <w:r w:rsidRPr="00D260D9">
              <w:rPr>
                <w:color w:val="000000"/>
                <w:sz w:val="22"/>
                <w:szCs w:val="22"/>
              </w:rPr>
              <w:softHyphen/>
              <w:t>зад, выпрямиться и принять положение упора (рис.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167).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before="245" w:beforeAutospacing="0" w:line="230" w:lineRule="atLeast"/>
              <w:ind w:left="230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Последовательность обучения.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на гимнастической стенке поднимание прямых ног повыше (2-3 раза).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ind w:right="14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стоя спиной к гимнастической стенке толчком од</w:t>
            </w:r>
            <w:r w:rsidRPr="00D260D9">
              <w:rPr>
                <w:color w:val="000000"/>
                <w:sz w:val="22"/>
                <w:szCs w:val="22"/>
              </w:rPr>
              <w:softHyphen/>
              <w:t>ной и махом другой поднять ноги повыше; опуская ноги, вер</w:t>
            </w:r>
            <w:r w:rsidRPr="00D260D9">
              <w:rPr>
                <w:color w:val="000000"/>
                <w:sz w:val="22"/>
                <w:szCs w:val="22"/>
              </w:rPr>
              <w:softHyphen/>
              <w:t xml:space="preserve">нуться </w:t>
            </w:r>
            <w:proofErr w:type="gramStart"/>
            <w:r w:rsidRPr="00D260D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260D9">
              <w:rPr>
                <w:color w:val="000000"/>
                <w:sz w:val="22"/>
                <w:szCs w:val="22"/>
              </w:rPr>
              <w:t xml:space="preserve"> и. п. Повторить 3-4 раза.</w:t>
            </w:r>
          </w:p>
          <w:p w:rsidR="00022D42" w:rsidRPr="00D260D9" w:rsidRDefault="00022D42" w:rsidP="00A0618A">
            <w:pPr>
              <w:pStyle w:val="a7"/>
              <w:numPr>
                <w:ilvl w:val="0"/>
                <w:numId w:val="5"/>
              </w:numPr>
              <w:shd w:val="clear" w:color="auto" w:fill="FFFFFF"/>
              <w:spacing w:line="230" w:lineRule="atLeast"/>
              <w:rPr>
                <w:color w:val="000000"/>
                <w:sz w:val="22"/>
                <w:szCs w:val="22"/>
              </w:rPr>
            </w:pPr>
            <w:r w:rsidRPr="00D260D9">
              <w:rPr>
                <w:color w:val="000000"/>
                <w:sz w:val="22"/>
                <w:szCs w:val="22"/>
              </w:rPr>
              <w:t>Из виса стоя на согнутых руках махом одной, толчком дру</w:t>
            </w:r>
            <w:r w:rsidRPr="00D260D9">
              <w:rPr>
                <w:color w:val="000000"/>
                <w:sz w:val="22"/>
                <w:szCs w:val="22"/>
              </w:rPr>
              <w:softHyphen/>
              <w:t>гой подъем переворотом с помощью и самостоятельно в упор и соскок махом назад.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lef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Типичные ошибки: 1)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начале упражнения в и. п. таз уводит</w:t>
            </w:r>
            <w:r w:rsidRPr="00D260D9">
              <w:rPr>
                <w:color w:val="000000"/>
                <w:sz w:val="22"/>
                <w:szCs w:val="22"/>
              </w:rPr>
              <w:softHyphen/>
              <w:t>ся предварительно назад, ноги находятся не под перекладиной, что вызывает нарушения в координации движений при махе вперед и затрудняет выполнение подъема; 2) мах ногой выпол</w:t>
            </w:r>
            <w:r w:rsidRPr="00D260D9">
              <w:rPr>
                <w:color w:val="000000"/>
                <w:sz w:val="22"/>
                <w:szCs w:val="22"/>
              </w:rPr>
              <w:softHyphen/>
              <w:t>няется не вверх-назад, а вперед-вверх с разгибанием рук и преждевременным наклоном головы назад; 3) отведение головы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30" w:lineRule="atLeast"/>
              <w:ind w:left="14" w:firstLine="216"/>
              <w:rPr>
                <w:color w:val="000000"/>
                <w:sz w:val="22"/>
                <w:szCs w:val="22"/>
              </w:rPr>
            </w:pPr>
            <w:r w:rsidRPr="00D260D9">
              <w:rPr>
                <w:noProof/>
                <w:color w:val="000000"/>
                <w:sz w:val="22"/>
                <w:szCs w:val="22"/>
              </w:rPr>
              <w:drawing>
                <wp:anchor distT="0" distB="0" distL="123825" distR="1238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704850"/>
                  <wp:effectExtent l="19050" t="0" r="9525" b="0"/>
                  <wp:wrapSquare wrapText="bothSides"/>
                  <wp:docPr id="12" name="Рисунок 3" descr="http://refdb.ru/images/1330/2659245/m235eb6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db.ru/images/1330/2659245/m235eb6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0D9">
              <w:rPr>
                <w:noProof/>
                <w:color w:val="000000"/>
                <w:sz w:val="22"/>
                <w:szCs w:val="22"/>
              </w:rPr>
              <w:drawing>
                <wp:anchor distT="0" distB="0" distL="123825" distR="12382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600075"/>
                  <wp:effectExtent l="19050" t="0" r="9525" b="0"/>
                  <wp:wrapSquare wrapText="bothSides"/>
                  <wp:docPr id="11" name="Рисунок 4" descr="http://refdb.ru/images/1330/2659245/4b5a73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db.ru/images/1330/2659245/4b5a73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0D9">
              <w:rPr>
                <w:color w:val="000000"/>
                <w:sz w:val="22"/>
                <w:szCs w:val="22"/>
              </w:rPr>
              <w:t>назад в первой половине подъема. Считается одной из основных характерных ошибок при выполнении переворота.</w:t>
            </w:r>
          </w:p>
          <w:p w:rsidR="00022D42" w:rsidRPr="00D260D9" w:rsidRDefault="00022D42" w:rsidP="00A0618A">
            <w:pPr>
              <w:pStyle w:val="a7"/>
              <w:shd w:val="clear" w:color="auto" w:fill="FFFFFF"/>
              <w:spacing w:line="245" w:lineRule="atLeast"/>
              <w:ind w:right="72" w:firstLine="216"/>
              <w:rPr>
                <w:color w:val="000000"/>
                <w:sz w:val="22"/>
                <w:szCs w:val="22"/>
              </w:rPr>
            </w:pP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 </w:t>
            </w:r>
            <w:r w:rsidRPr="00D260D9">
              <w:rPr>
                <w:b/>
                <w:color w:val="000000"/>
                <w:sz w:val="22"/>
                <w:szCs w:val="22"/>
              </w:rPr>
              <w:t>Подтягивание на высокой перекладине (м), на низкой (д</w:t>
            </w:r>
            <w:proofErr w:type="gramStart"/>
            <w:r w:rsidRPr="00D260D9">
              <w:rPr>
                <w:b/>
                <w:color w:val="000000"/>
                <w:sz w:val="22"/>
                <w:szCs w:val="22"/>
              </w:rPr>
              <w:t>)н</w:t>
            </w:r>
            <w:proofErr w:type="gramEnd"/>
            <w:r w:rsidRPr="00D260D9">
              <w:rPr>
                <w:b/>
                <w:color w:val="000000"/>
                <w:sz w:val="22"/>
                <w:szCs w:val="22"/>
              </w:rPr>
              <w:t>а результат</w:t>
            </w:r>
          </w:p>
          <w:p w:rsidR="00022D42" w:rsidRDefault="00022D42" w:rsidP="00A0618A">
            <w:pPr>
              <w:pStyle w:val="a7"/>
              <w:shd w:val="clear" w:color="auto" w:fill="FFFFFF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6. Кувырок вперед в стойку на лопатках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right="43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или упора стоя на ко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ленях, разгибая ноги, согнуться в тазобедренных суставах и, на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клоняя голову на грудь, опуститься на шею и лопатки. Далее, не отрывая носки от пола, подставляя руки под спину, поднять ноги в стойку на лопатках, перекатом вперед в группировке встать (рис. 83).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73" w:beforeAutospacing="0" w:line="230" w:lineRule="atLeast"/>
              <w:ind w:left="259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Из упора присев перекатом назад стойка на лопатках.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стоя на коленях кувырок вперед в стойку на лопатках.</w:t>
            </w:r>
          </w:p>
          <w:p w:rsidR="00022D42" w:rsidRDefault="00022D42" w:rsidP="00A0618A">
            <w:pPr>
              <w:pStyle w:val="a7"/>
              <w:numPr>
                <w:ilvl w:val="0"/>
                <w:numId w:val="6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кувырок вперед в стойку на лопатках.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Преждевременный отрыв ног от опоры и падение вперед.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Постановка рук с широко разведенными локтями.</w:t>
            </w:r>
          </w:p>
          <w:p w:rsidR="00022D42" w:rsidRDefault="00022D42" w:rsidP="00A0618A">
            <w:pPr>
              <w:pStyle w:val="a7"/>
              <w:numPr>
                <w:ilvl w:val="0"/>
                <w:numId w:val="7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Ошибки, типичные для стойки на лопатках.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/>
              <w:ind w:left="1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Стойка</w:t>
            </w:r>
            <w:proofErr w:type="gramEnd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 на голове согнув ноги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30" w:lineRule="atLeast"/>
              <w:ind w:left="43" w:right="14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Упражнение является подводящим для освоения стойки на голове и руках. Из упора присев, разги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бая ноги, опереться головой о мат, перенося массу тела на руки и голову, без толчка и маха согнуть к груди сначала одну ногу, затем другую, принимая стойку на голове согнув ноги (рис.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84).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43" w:beforeAutospacing="0" w:line="230" w:lineRule="atLeast"/>
              <w:ind w:left="288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Последовательность обучения.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left="58" w:firstLine="245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Руки и голова должны образовать равносторонний тре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угольник. Кисти располагаются на ширине плеч. Голова опира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ется верхней частью лба.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15" w:beforeAutospacing="0" w:line="259" w:lineRule="atLeast"/>
              <w:ind w:right="86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стойка на голове с согнутыми ногами с по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мощью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59" w:lineRule="atLeast"/>
              <w:ind w:left="216" w:right="80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3. Из упора присев стойка на голове самостоятельно.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Неправильная постановка головы: не на лоб, а на темя.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ind w:right="72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Близкая постановка головы к рукам (нарушен принцип равностороннего треугольника).</w:t>
            </w:r>
          </w:p>
          <w:p w:rsidR="00022D42" w:rsidRDefault="00022D42" w:rsidP="00A0618A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5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Сгибание ног не к груди, а за спину.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74" w:beforeAutospacing="0"/>
              <w:ind w:right="43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 xml:space="preserve">8. Кувырок назад в </w:t>
            </w:r>
            <w:proofErr w:type="spellStart"/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полушпагат</w:t>
            </w:r>
            <w:proofErr w:type="spellEnd"/>
          </w:p>
          <w:p w:rsidR="00022D42" w:rsidRDefault="00022D42" w:rsidP="00A0618A">
            <w:pPr>
              <w:pStyle w:val="a7"/>
              <w:shd w:val="clear" w:color="auto" w:fill="FFFFFF"/>
              <w:spacing w:before="130" w:beforeAutospacing="0" w:line="245" w:lineRule="atLeast"/>
              <w:ind w:left="29" w:right="43" w:firstLine="21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Заканчивая кувырок назад, согнуть од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ну ногу к груди и, опираясь на руки, поставить ее на колено, другую ногу не сгибать и не опускать; выпрямиться, разогнуть руки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колене. Опуская ногу и отодвигаясь, выпря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миться, скользя руками по полу, —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(рис. 85).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ind w:right="1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Из упора присев кувырок назад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коленях.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Из упора присев кувырок назад в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упор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стоя на одном колене, другую назад.</w:t>
            </w:r>
          </w:p>
          <w:p w:rsidR="00022D42" w:rsidRDefault="00022D42" w:rsidP="00A0618A">
            <w:pPr>
              <w:pStyle w:val="a7"/>
              <w:numPr>
                <w:ilvl w:val="0"/>
                <w:numId w:val="9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стоя на коленях, опираясь ру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 xml:space="preserve">ками о пол, выдвигая вперед левое (правое) колено и отводя назад другую ногу,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коснуть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</w:t>
            </w:r>
          </w:p>
          <w:p w:rsidR="00022D42" w:rsidRDefault="00022D42" w:rsidP="00A0618A">
            <w:pPr>
              <w:pStyle w:val="a7"/>
              <w:shd w:val="clear" w:color="auto" w:fill="FFFFFF"/>
              <w:spacing w:line="216" w:lineRule="atLeast"/>
              <w:ind w:left="101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тазом пятки левой (правой) ноги; выпрямиться, руки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в сто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роны, смотреть вперед (рис. 86).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14" w:beforeAutospacing="0" w:line="216" w:lineRule="atLeast"/>
              <w:ind w:left="101" w:firstLine="23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5. Из упора стоя на одном колене, другую назад, опуская од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>ну ногу и отодвигаясь, выпрямиться, скользя руками по полу,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и принять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9" w:beforeAutospacing="0" w:line="216" w:lineRule="atLeast"/>
              <w:ind w:left="317" w:right="85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6. Из упора присев кувырок назад в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Типичные ошибки.</w:t>
            </w:r>
          </w:p>
          <w:p w:rsidR="00022D42" w:rsidRDefault="00022D42" w:rsidP="00A0618A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14" w:before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Резкое опускание согнутой и прямой ноги.</w:t>
            </w:r>
          </w:p>
          <w:p w:rsidR="00022D42" w:rsidRDefault="00022D42" w:rsidP="00A0618A">
            <w:pPr>
              <w:pStyle w:val="a7"/>
              <w:numPr>
                <w:ilvl w:val="0"/>
                <w:numId w:val="10"/>
              </w:num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Сгибание ноги, отведенной назад.</w:t>
            </w:r>
          </w:p>
          <w:p w:rsidR="00022D42" w:rsidRPr="00576B31" w:rsidRDefault="00022D42" w:rsidP="00A0618A">
            <w:pPr>
              <w:pStyle w:val="a7"/>
              <w:shd w:val="clear" w:color="auto" w:fill="FFFFFF"/>
              <w:spacing w:before="288" w:beforeAutospacing="0" w:line="245" w:lineRule="atLeast"/>
              <w:ind w:right="1267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576B31">
              <w:rPr>
                <w:b/>
                <w:bCs/>
                <w:color w:val="000000"/>
                <w:sz w:val="20"/>
                <w:szCs w:val="20"/>
              </w:rPr>
              <w:t>Комбинация</w:t>
            </w:r>
            <w:r w:rsidRPr="00576B3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576B31">
              <w:rPr>
                <w:b/>
                <w:color w:val="000000"/>
                <w:sz w:val="20"/>
                <w:szCs w:val="20"/>
              </w:rPr>
              <w:t>для</w:t>
            </w:r>
            <w:r w:rsidRPr="00576B3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576B31">
              <w:rPr>
                <w:b/>
                <w:bCs/>
                <w:color w:val="000000"/>
                <w:sz w:val="20"/>
                <w:szCs w:val="20"/>
              </w:rPr>
              <w:t>совершенствования и контрольного урока для мальчиков</w:t>
            </w:r>
          </w:p>
          <w:p w:rsidR="00022D42" w:rsidRDefault="00022D42" w:rsidP="00A0618A">
            <w:pPr>
              <w:pStyle w:val="a6"/>
            </w:pPr>
            <w:r>
              <w:rPr>
                <w:b/>
                <w:bCs/>
                <w:i/>
                <w:iCs/>
              </w:rPr>
              <w:t>1</w:t>
            </w:r>
            <w:r>
              <w:t>. Из упора присев кувырком вперед стойка</w:t>
            </w:r>
          </w:p>
          <w:p w:rsidR="00022D42" w:rsidRDefault="00022D42" w:rsidP="00A0618A">
            <w:pPr>
              <w:pStyle w:val="a6"/>
            </w:pPr>
            <w:r>
              <w:t>на лопатках — 2,5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29" w:beforeAutospacing="0"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Перекат вперед в сед с наклоном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Кувырок назад в упор присев — 2,0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Стойка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на голове согнув ноги — 3,0 балла.</w:t>
            </w:r>
          </w:p>
          <w:p w:rsidR="00022D42" w:rsidRPr="00576B31" w:rsidRDefault="00022D42" w:rsidP="00A0618A">
            <w:pPr>
              <w:pStyle w:val="a7"/>
              <w:numPr>
                <w:ilvl w:val="0"/>
                <w:numId w:val="11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Опускаясь в упор присев,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прыжок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вверх </w:t>
            </w:r>
            <w:r w:rsidRPr="00576B31">
              <w:rPr>
                <w:rFonts w:ascii="Georgia" w:hAnsi="Georgia"/>
                <w:color w:val="000000"/>
                <w:sz w:val="20"/>
                <w:szCs w:val="20"/>
              </w:rPr>
              <w:t>прогибаясь — 1,5 балла.</w:t>
            </w:r>
          </w:p>
          <w:p w:rsidR="00022D42" w:rsidRDefault="00022D42" w:rsidP="00A0618A">
            <w:pPr>
              <w:pStyle w:val="a7"/>
              <w:shd w:val="clear" w:color="auto" w:fill="FFFFFF"/>
              <w:spacing w:before="288" w:beforeAutospacing="0" w:line="245" w:lineRule="atLeast"/>
              <w:ind w:right="1267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Комбинация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для</w:t>
            </w:r>
            <w:r>
              <w:rPr>
                <w:rStyle w:val="apple-converted-space"/>
                <w:rFonts w:ascii="Georgia" w:hAnsi="Georgia"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совершенствования и контрольного урока для девочек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115" w:beforeAutospacing="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Из упора присев кувырок вперед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29" w:beforeAutospacing="0"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Кувырок вперед </w:t>
            </w:r>
            <w:proofErr w:type="gramStart"/>
            <w:r>
              <w:rPr>
                <w:rFonts w:ascii="Georgia" w:hAnsi="Georgia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сед с наклоном — 1,5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Лечь и «мост» — 3,0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Лечь и стойка на лопатках — 2,0 балла.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Перекатом вперед сед с наклоном — 1,0 балл.</w:t>
            </w:r>
          </w:p>
          <w:p w:rsidR="00022D42" w:rsidRDefault="00022D42" w:rsidP="00A0618A">
            <w:pPr>
              <w:pStyle w:val="a7"/>
              <w:numPr>
                <w:ilvl w:val="0"/>
                <w:numId w:val="12"/>
              </w:numPr>
              <w:shd w:val="clear" w:color="auto" w:fill="FFFFFF"/>
              <w:spacing w:line="23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— 1,5 балла.</w:t>
            </w:r>
          </w:p>
          <w:p w:rsidR="00022D42" w:rsidRPr="001864F8" w:rsidRDefault="00022D42" w:rsidP="00A0618A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Игра на внимание. 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  <w:r w:rsidRPr="001864F8">
              <w:rPr>
                <w:rFonts w:asciiTheme="majorHAnsi" w:hAnsiTheme="majorHAnsi"/>
                <w:sz w:val="22"/>
                <w:szCs w:val="22"/>
              </w:rPr>
              <w:t xml:space="preserve"> Построение, подведение итогов урока.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Домашнее задание: упражнения на гибкость</w:t>
            </w:r>
          </w:p>
          <w:p w:rsidR="00022D42" w:rsidRPr="001864F8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1864F8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  <w:r w:rsidRPr="001864F8">
              <w:rPr>
                <w:rFonts w:asciiTheme="majorHAnsi" w:hAnsiTheme="majorHAnsi"/>
                <w:sz w:val="22"/>
                <w:szCs w:val="22"/>
              </w:rPr>
              <w:t xml:space="preserve"> Прощание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lastRenderedPageBreak/>
              <w:t>1,5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1,5 мин</w:t>
            </w: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33318">
              <w:rPr>
                <w:rFonts w:asciiTheme="majorHAnsi" w:hAnsiTheme="majorHAnsi"/>
                <w:sz w:val="22"/>
                <w:szCs w:val="22"/>
              </w:rPr>
              <w:t>2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мин</w:t>
            </w: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Pr="00F33318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F33318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lastRenderedPageBreak/>
              <w:t>Внимание на внешний вид учащихся.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Следить за осанкой,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Спина прямая, голову поднять.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Внимательно слушать и выполнять команды учителя.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Следить за дыханием, за дистанцией.</w:t>
            </w:r>
          </w:p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6D69EB" w:rsidRDefault="00022D42" w:rsidP="00A0618A">
            <w:pPr>
              <w:tabs>
                <w:tab w:val="left" w:pos="1360"/>
              </w:tabs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упр. на восстановление дыхания</w:t>
            </w:r>
          </w:p>
          <w:p w:rsidR="00022D42" w:rsidRPr="006D69EB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Pr="00986719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Метод круговой тренировки по станциям.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08369"/>
                  <wp:effectExtent l="19050" t="0" r="0" b="0"/>
                  <wp:docPr id="8" name="Рисунок 7" descr="http://refdb.ru/images/1330/2659245/maafaa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db.ru/images/1330/2659245/maafaa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92" cy="81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color w:val="000000"/>
                <w:sz w:val="20"/>
                <w:szCs w:val="20"/>
              </w:rPr>
            </w:pPr>
            <w:r w:rsidRPr="00E31FC1">
              <w:rPr>
                <w:b/>
                <w:bCs/>
                <w:color w:val="000000"/>
                <w:sz w:val="20"/>
                <w:szCs w:val="20"/>
              </w:rPr>
              <w:t>Техника выполнения.</w:t>
            </w:r>
            <w:r w:rsidRPr="00E31FC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31FC1">
              <w:rPr>
                <w:color w:val="000000"/>
                <w:sz w:val="20"/>
                <w:szCs w:val="20"/>
              </w:rPr>
              <w:t>Из виса стоя на согнутых руках толч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ком ног поднять </w:t>
            </w:r>
            <w:proofErr w:type="gramStart"/>
            <w:r w:rsidRPr="00E31FC1">
              <w:rPr>
                <w:color w:val="000000"/>
                <w:sz w:val="20"/>
                <w:szCs w:val="20"/>
              </w:rPr>
              <w:t>ноги</w:t>
            </w:r>
            <w:proofErr w:type="gramEnd"/>
            <w:r w:rsidRPr="00E31FC1">
              <w:rPr>
                <w:color w:val="000000"/>
                <w:sz w:val="20"/>
                <w:szCs w:val="20"/>
              </w:rPr>
              <w:t xml:space="preserve"> в вис согнувшись (спереди) на </w:t>
            </w:r>
            <w:proofErr w:type="spellStart"/>
            <w:r w:rsidRPr="00E31FC1">
              <w:rPr>
                <w:color w:val="000000"/>
                <w:sz w:val="20"/>
                <w:szCs w:val="20"/>
              </w:rPr>
              <w:t>согнутыхруках</w:t>
            </w:r>
            <w:proofErr w:type="spellEnd"/>
            <w:r w:rsidRPr="00E31FC1">
              <w:rPr>
                <w:color w:val="000000"/>
                <w:sz w:val="20"/>
                <w:szCs w:val="20"/>
              </w:rPr>
              <w:t>, продолжая сгибать руки, поднимать ноги вверх-назад за перекладину до касания перекладины животом. Затем, разги</w:t>
            </w:r>
            <w:r w:rsidRPr="00E31FC1">
              <w:rPr>
                <w:color w:val="000000"/>
                <w:sz w:val="20"/>
                <w:szCs w:val="20"/>
              </w:rPr>
              <w:softHyphen/>
              <w:t>бая руки, выпрямиться, поднять голову и прийти в упор (рис. 175). В момент выхода в упор следить за тем, чтобы ноги не опускались и не пересекали вертикальную плоскость (удер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живать в положении, близком к </w:t>
            </w:r>
            <w:proofErr w:type="gramStart"/>
            <w:r w:rsidRPr="00E31FC1">
              <w:rPr>
                <w:color w:val="000000"/>
                <w:sz w:val="20"/>
                <w:szCs w:val="20"/>
              </w:rPr>
              <w:t>горизонтальному</w:t>
            </w:r>
            <w:proofErr w:type="gramEnd"/>
            <w:r w:rsidRPr="00E31FC1">
              <w:rPr>
                <w:color w:val="000000"/>
                <w:sz w:val="20"/>
                <w:szCs w:val="20"/>
              </w:rPr>
              <w:t>).</w:t>
            </w:r>
          </w:p>
          <w:p w:rsidR="00022D42" w:rsidRPr="00E31FC1" w:rsidRDefault="00022D42" w:rsidP="00A0618A">
            <w:pPr>
              <w:pStyle w:val="a7"/>
              <w:shd w:val="clear" w:color="auto" w:fill="FFFFFF"/>
              <w:spacing w:line="230" w:lineRule="atLeast"/>
              <w:ind w:right="43" w:firstLine="230"/>
              <w:rPr>
                <w:color w:val="000000"/>
                <w:sz w:val="20"/>
                <w:szCs w:val="20"/>
              </w:rPr>
            </w:pPr>
            <w:r w:rsidRPr="00E31FC1">
              <w:rPr>
                <w:b/>
                <w:bCs/>
                <w:color w:val="000000"/>
                <w:sz w:val="20"/>
                <w:szCs w:val="20"/>
              </w:rPr>
              <w:t xml:space="preserve"> Страховка и помощь:</w:t>
            </w:r>
            <w:r w:rsidRPr="00E31FC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E31FC1">
              <w:rPr>
                <w:color w:val="000000"/>
                <w:sz w:val="20"/>
                <w:szCs w:val="20"/>
              </w:rPr>
              <w:t>стоя сбоку спереди перекладины, под</w:t>
            </w:r>
            <w:r w:rsidRPr="00E31FC1">
              <w:rPr>
                <w:color w:val="000000"/>
                <w:sz w:val="20"/>
                <w:szCs w:val="20"/>
              </w:rPr>
              <w:softHyphen/>
              <w:t xml:space="preserve">держивать </w:t>
            </w:r>
            <w:r w:rsidRPr="00E31FC1">
              <w:rPr>
                <w:color w:val="000000"/>
                <w:sz w:val="20"/>
                <w:szCs w:val="20"/>
              </w:rPr>
              <w:lastRenderedPageBreak/>
              <w:t>одной рукой под плечо, другой под поясницу, во вто</w:t>
            </w:r>
            <w:r w:rsidRPr="00E31FC1">
              <w:rPr>
                <w:color w:val="000000"/>
                <w:sz w:val="20"/>
                <w:szCs w:val="20"/>
              </w:rPr>
              <w:softHyphen/>
              <w:t>рой половине подъема — под грудь и ноги.</w:t>
            </w:r>
          </w:p>
          <w:p w:rsidR="00022D42" w:rsidRDefault="00022D42" w:rsidP="00A0618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22D42" w:rsidRDefault="00022D42" w:rsidP="00A0618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000534"/>
                  <wp:effectExtent l="19050" t="0" r="0" b="0"/>
                  <wp:docPr id="10" name="Рисунок 10" descr="http://refdb.ru/images/1330/2659245/33236d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fdb.ru/images/1330/2659245/33236d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61648" cy="870547"/>
                  <wp:effectExtent l="19050" t="0" r="452" b="0"/>
                  <wp:docPr id="14" name="Рисунок 13" descr="http://refdb.ru/images/1330/2659245/35bc2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fdb.ru/images/1330/2659245/35bc2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214" cy="870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260D9">
              <w:rPr>
                <w:b/>
                <w:bCs/>
                <w:color w:val="000000"/>
                <w:sz w:val="22"/>
                <w:szCs w:val="22"/>
              </w:rPr>
              <w:t>Страховка и помощь:</w:t>
            </w:r>
            <w:r w:rsidRPr="00D260D9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D260D9">
              <w:rPr>
                <w:color w:val="000000"/>
                <w:sz w:val="22"/>
                <w:szCs w:val="22"/>
              </w:rPr>
              <w:t>в начале переворота держать за запя</w:t>
            </w:r>
            <w:r w:rsidRPr="00D260D9">
              <w:rPr>
                <w:color w:val="000000"/>
                <w:sz w:val="22"/>
                <w:szCs w:val="22"/>
              </w:rPr>
              <w:softHyphen/>
              <w:t>стье, маховую ногу, перенося руку на спину (рис. 168, кадры 1-3). В момент выхода в упор поддерживать за ноги и под грудь (рис. 168, кадр</w:t>
            </w:r>
            <w:r w:rsidRPr="00D260D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260D9">
              <w:rPr>
                <w:b/>
                <w:bCs/>
                <w:color w:val="000000"/>
                <w:sz w:val="22"/>
                <w:szCs w:val="22"/>
              </w:rPr>
              <w:t>4).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79399" cy="990600"/>
                  <wp:effectExtent l="19050" t="0" r="6551" b="0"/>
                  <wp:docPr id="20" name="Рисунок 16" descr="http://refdb.ru/images/1330/2659245/m471ec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fdb.ru/images/1330/2659245/m471ec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9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pStyle w:val="a7"/>
              <w:shd w:val="clear" w:color="auto" w:fill="FFFFFF"/>
              <w:spacing w:line="230" w:lineRule="atLeast"/>
              <w:ind w:left="43" w:right="14" w:firstLine="21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Страховка и помощь.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Во избежание сильного вращения и воз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softHyphen/>
              <w:t>можного опускания таза, стоя сбоку, поддерживать за голень, помогая перейти в стойку на лопатках, далее помогать, как при выполнении стойки на лопатках.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986279"/>
                  <wp:effectExtent l="19050" t="0" r="0" b="0"/>
                  <wp:docPr id="15" name="Рисунок 19" descr="http://refdb.ru/images/1330/2659245/5d359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fdb.ru/images/1330/2659245/5d359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6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b/>
                <w:bCs/>
                <w:color w:val="000000"/>
              </w:rPr>
              <w:t>Страховка и помощь.</w:t>
            </w:r>
          </w:p>
          <w:p w:rsidR="00022D42" w:rsidRPr="00576B31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apple-converted-space"/>
                <w:rFonts w:ascii="Georgia" w:hAnsi="Georgia"/>
                <w:b/>
                <w:bCs/>
                <w:color w:val="000000"/>
              </w:rPr>
              <w:t> </w:t>
            </w:r>
            <w:r>
              <w:rPr>
                <w:rFonts w:ascii="Georgia" w:hAnsi="Georgia"/>
                <w:color w:val="000000"/>
              </w:rPr>
              <w:t>Помогать, стоя сбоку на коленях, под</w:t>
            </w:r>
            <w:r>
              <w:rPr>
                <w:rFonts w:ascii="Georgia" w:hAnsi="Georgia"/>
                <w:color w:val="000000"/>
              </w:rPr>
              <w:softHyphen/>
              <w:t>держивая одной рукой под спину, другой за голени.</w:t>
            </w: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0420" cy="619125"/>
                  <wp:effectExtent l="19050" t="0" r="5480" b="0"/>
                  <wp:docPr id="22" name="Рисунок 22" descr="http://refdb.ru/images/1330/2659245/7c7c7e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fdb.ru/images/1330/2659245/7c7c7e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36" cy="62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2996" cy="523875"/>
                  <wp:effectExtent l="19050" t="0" r="904" b="0"/>
                  <wp:docPr id="18" name="Рисунок 25" descr="http://refdb.ru/images/1330/2659245/2678e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fdb.ru/images/1330/2659245/2678e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pStyle w:val="a7"/>
              <w:shd w:val="clear" w:color="auto" w:fill="FFFFFF"/>
              <w:spacing w:before="331" w:beforeAutospacing="0" w:line="245" w:lineRule="atLeast"/>
              <w:ind w:right="1267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Страховка и помощь.</w:t>
            </w:r>
            <w:r>
              <w:rPr>
                <w:rStyle w:val="apple-converted-space"/>
                <w:rFonts w:ascii="Georgia" w:hAnsi="Georg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Стоя сбоку, поддерживать под бедро прямой ноги и под плечо.</w:t>
            </w:r>
            <w:r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D69EB">
              <w:rPr>
                <w:rFonts w:asciiTheme="majorHAnsi" w:hAnsiTheme="majorHAnsi"/>
                <w:sz w:val="22"/>
                <w:szCs w:val="22"/>
              </w:rPr>
              <w:t>Организованный уход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На право! На выход из спортзала шагом марш.</w:t>
            </w:r>
          </w:p>
          <w:p w:rsidR="00022D4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2D42" w:rsidRDefault="00022D42" w:rsidP="00A0618A"/>
          <w:p w:rsidR="00022D42" w:rsidRDefault="00022D42" w:rsidP="00A0618A">
            <w:pPr>
              <w:jc w:val="center"/>
            </w:pPr>
          </w:p>
          <w:p w:rsidR="00022D42" w:rsidRPr="00FA2492" w:rsidRDefault="00022D42" w:rsidP="00A061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22D42" w:rsidRDefault="00022D42" w:rsidP="00022D42"/>
    <w:p w:rsidR="00022D42" w:rsidRDefault="00022D42" w:rsidP="00022D42">
      <w:pPr>
        <w:spacing w:after="0"/>
        <w:rPr>
          <w:rFonts w:asciiTheme="majorHAnsi" w:hAnsiTheme="majorHAnsi"/>
          <w:b/>
        </w:rPr>
      </w:pPr>
    </w:p>
    <w:p w:rsidR="00022D42" w:rsidRPr="00A85497" w:rsidRDefault="00022D42" w:rsidP="00022D42">
      <w:pPr>
        <w:spacing w:after="0"/>
        <w:rPr>
          <w:rFonts w:asciiTheme="majorHAnsi" w:hAnsiTheme="majorHAnsi"/>
          <w:b/>
        </w:rPr>
      </w:pPr>
    </w:p>
    <w:p w:rsidR="00A85497" w:rsidRPr="00A85497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A85497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</w:p>
    <w:p w:rsidR="00A85497" w:rsidRPr="00CE0FF6" w:rsidRDefault="00A85497" w:rsidP="00022D42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A85497" w:rsidRPr="00CE0FF6" w:rsidSect="00A0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A4F8D6"/>
    <w:lvl w:ilvl="0">
      <w:numFmt w:val="bullet"/>
      <w:lvlText w:val="*"/>
      <w:lvlJc w:val="left"/>
    </w:lvl>
  </w:abstractNum>
  <w:abstractNum w:abstractNumId="1">
    <w:nsid w:val="00283923"/>
    <w:multiLevelType w:val="singleLevel"/>
    <w:tmpl w:val="61E2A65C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44617EE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5B47A0B"/>
    <w:multiLevelType w:val="singleLevel"/>
    <w:tmpl w:val="62C69C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color w:val="000000" w:themeColor="text1"/>
      </w:rPr>
    </w:lvl>
  </w:abstractNum>
  <w:abstractNum w:abstractNumId="4">
    <w:nsid w:val="089D2269"/>
    <w:multiLevelType w:val="multilevel"/>
    <w:tmpl w:val="953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07543"/>
    <w:multiLevelType w:val="multilevel"/>
    <w:tmpl w:val="BBE4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2AFD"/>
    <w:multiLevelType w:val="singleLevel"/>
    <w:tmpl w:val="05FE39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B8D34E5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27F33C71"/>
    <w:multiLevelType w:val="multilevel"/>
    <w:tmpl w:val="FAB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542"/>
    <w:multiLevelType w:val="multilevel"/>
    <w:tmpl w:val="D8CC9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F2EF7"/>
    <w:multiLevelType w:val="singleLevel"/>
    <w:tmpl w:val="F21E14E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BE33A69"/>
    <w:multiLevelType w:val="singleLevel"/>
    <w:tmpl w:val="42B6D6D4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12">
    <w:nsid w:val="41E775AB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DB977F5"/>
    <w:multiLevelType w:val="multilevel"/>
    <w:tmpl w:val="82B03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134D6"/>
    <w:multiLevelType w:val="multilevel"/>
    <w:tmpl w:val="6D9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A4EEB"/>
    <w:multiLevelType w:val="multilevel"/>
    <w:tmpl w:val="B48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C4059"/>
    <w:multiLevelType w:val="singleLevel"/>
    <w:tmpl w:val="4BFA3F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76C21E1"/>
    <w:multiLevelType w:val="singleLevel"/>
    <w:tmpl w:val="AA28453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>
    <w:nsid w:val="65AF401A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A0F039B"/>
    <w:multiLevelType w:val="multilevel"/>
    <w:tmpl w:val="1F16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82760"/>
    <w:multiLevelType w:val="singleLevel"/>
    <w:tmpl w:val="A10264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6D7A2E79"/>
    <w:multiLevelType w:val="multilevel"/>
    <w:tmpl w:val="061E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E1784"/>
    <w:multiLevelType w:val="multilevel"/>
    <w:tmpl w:val="A046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678D9"/>
    <w:multiLevelType w:val="multilevel"/>
    <w:tmpl w:val="EC94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F3DDD"/>
    <w:multiLevelType w:val="singleLevel"/>
    <w:tmpl w:val="05FE39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>
    <w:nsid w:val="7F023E19"/>
    <w:multiLevelType w:val="singleLevel"/>
    <w:tmpl w:val="7A8E108A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9"/>
  </w:num>
  <w:num w:numId="6">
    <w:abstractNumId w:val="8"/>
  </w:num>
  <w:num w:numId="7">
    <w:abstractNumId w:val="21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22"/>
  </w:num>
  <w:num w:numId="13">
    <w:abstractNumId w:val="18"/>
  </w:num>
  <w:num w:numId="14">
    <w:abstractNumId w:val="6"/>
  </w:num>
  <w:num w:numId="15">
    <w:abstractNumId w:val="2"/>
  </w:num>
  <w:num w:numId="16">
    <w:abstractNumId w:val="1"/>
  </w:num>
  <w:num w:numId="17">
    <w:abstractNumId w:val="24"/>
  </w:num>
  <w:num w:numId="18">
    <w:abstractNumId w:val="7"/>
  </w:num>
  <w:num w:numId="19">
    <w:abstractNumId w:val="3"/>
  </w:num>
  <w:num w:numId="20">
    <w:abstractNumId w:val="12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6"/>
  </w:num>
  <w:num w:numId="26">
    <w:abstractNumId w:val="17"/>
  </w:num>
  <w:num w:numId="27">
    <w:abstractNumId w:val="11"/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D42"/>
    <w:rsid w:val="00022D42"/>
    <w:rsid w:val="00050BAF"/>
    <w:rsid w:val="000E42B6"/>
    <w:rsid w:val="00284B1F"/>
    <w:rsid w:val="00384F8C"/>
    <w:rsid w:val="003B49B7"/>
    <w:rsid w:val="00542FF8"/>
    <w:rsid w:val="005C0651"/>
    <w:rsid w:val="008B0CC2"/>
    <w:rsid w:val="008D0B12"/>
    <w:rsid w:val="00A0618A"/>
    <w:rsid w:val="00A26740"/>
    <w:rsid w:val="00A51FC3"/>
    <w:rsid w:val="00A85497"/>
    <w:rsid w:val="00AE46A0"/>
    <w:rsid w:val="00B145BD"/>
    <w:rsid w:val="00C7530E"/>
    <w:rsid w:val="00CE0FF6"/>
    <w:rsid w:val="00D60235"/>
    <w:rsid w:val="00DF3BBD"/>
    <w:rsid w:val="00E160E7"/>
    <w:rsid w:val="00EC4788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02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22D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22D42"/>
    <w:rPr>
      <w:rFonts w:eastAsiaTheme="minorEastAsia"/>
      <w:lang w:eastAsia="ru-RU"/>
    </w:rPr>
  </w:style>
  <w:style w:type="paragraph" w:styleId="a6">
    <w:name w:val="No Spacing"/>
    <w:uiPriority w:val="1"/>
    <w:qFormat/>
    <w:rsid w:val="00022D4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D42"/>
  </w:style>
  <w:style w:type="paragraph" w:styleId="a8">
    <w:name w:val="Balloon Text"/>
    <w:basedOn w:val="a"/>
    <w:link w:val="a9"/>
    <w:uiPriority w:val="99"/>
    <w:semiHidden/>
    <w:unhideWhenUsed/>
    <w:rsid w:val="0002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D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22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2B6"/>
  </w:style>
  <w:style w:type="paragraph" w:customStyle="1" w:styleId="c4">
    <w:name w:val="c4"/>
    <w:basedOn w:val="a"/>
    <w:rsid w:val="000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E42B6"/>
  </w:style>
  <w:style w:type="character" w:customStyle="1" w:styleId="c6">
    <w:name w:val="c6"/>
    <w:basedOn w:val="a0"/>
    <w:rsid w:val="000E42B6"/>
  </w:style>
  <w:style w:type="character" w:customStyle="1" w:styleId="FontStyle49">
    <w:name w:val="Font Style49"/>
    <w:basedOn w:val="a0"/>
    <w:rsid w:val="00A0618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1</cp:lastModifiedBy>
  <cp:revision>3</cp:revision>
  <cp:lastPrinted>2014-12-02T19:31:00Z</cp:lastPrinted>
  <dcterms:created xsi:type="dcterms:W3CDTF">2016-01-27T16:40:00Z</dcterms:created>
  <dcterms:modified xsi:type="dcterms:W3CDTF">2016-02-03T11:41:00Z</dcterms:modified>
</cp:coreProperties>
</file>