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30" w:rsidRPr="00691F17" w:rsidRDefault="00AC6F30" w:rsidP="00AC6F30">
      <w:pPr>
        <w:pStyle w:val="rtejustify"/>
        <w:shd w:val="clear" w:color="auto" w:fill="F0F3F7"/>
        <w:spacing w:before="0" w:beforeAutospacing="0" w:after="336" w:afterAutospacing="0"/>
        <w:jc w:val="both"/>
        <w:textAlignment w:val="baseline"/>
        <w:rPr>
          <w:color w:val="14181D"/>
          <w:sz w:val="28"/>
          <w:szCs w:val="28"/>
        </w:rPr>
      </w:pPr>
      <w:r w:rsidRPr="00691F17">
        <w:rPr>
          <w:color w:val="14181D"/>
          <w:sz w:val="28"/>
          <w:szCs w:val="28"/>
        </w:rPr>
        <w:t xml:space="preserve">24 сентября 2019 года в ГБОУ ИРО Краснодарского края состоялся IV краевой фестиваль образовательных инноваций «От инновационных идей до методических пособий», в </w:t>
      </w:r>
      <w:proofErr w:type="gramStart"/>
      <w:r w:rsidRPr="00691F17">
        <w:rPr>
          <w:color w:val="14181D"/>
          <w:sz w:val="28"/>
          <w:szCs w:val="28"/>
        </w:rPr>
        <w:t>котором</w:t>
      </w:r>
      <w:proofErr w:type="gramEnd"/>
      <w:r w:rsidRPr="00691F17">
        <w:rPr>
          <w:color w:val="14181D"/>
          <w:sz w:val="28"/>
          <w:szCs w:val="28"/>
        </w:rPr>
        <w:t xml:space="preserve"> приняли участие более 100 педагогов из 39 муниципалитетов края.</w:t>
      </w:r>
    </w:p>
    <w:p w:rsidR="00AC6F30" w:rsidRPr="00691F17" w:rsidRDefault="00AC6F30" w:rsidP="00AC6F30">
      <w:pPr>
        <w:pStyle w:val="rtejustify"/>
        <w:shd w:val="clear" w:color="auto" w:fill="F0F3F7"/>
        <w:spacing w:before="0" w:beforeAutospacing="0" w:after="336" w:afterAutospacing="0"/>
        <w:jc w:val="both"/>
        <w:textAlignment w:val="baseline"/>
        <w:rPr>
          <w:color w:val="14181D"/>
          <w:sz w:val="28"/>
          <w:szCs w:val="28"/>
        </w:rPr>
      </w:pPr>
      <w:r w:rsidRPr="00691F17">
        <w:rPr>
          <w:color w:val="14181D"/>
          <w:sz w:val="28"/>
          <w:szCs w:val="28"/>
        </w:rPr>
        <w:t>В этом году Фестиваль посвящен актуальным проблемам современного образования: поиску механизмов профессионального самоопределения обучающихся и организации инклюзивного образования.</w:t>
      </w:r>
    </w:p>
    <w:p w:rsidR="00AC6F30" w:rsidRPr="00691F17" w:rsidRDefault="00AC6F30" w:rsidP="00AC6F30">
      <w:pPr>
        <w:pStyle w:val="rtejustify"/>
        <w:shd w:val="clear" w:color="auto" w:fill="F0F3F7"/>
        <w:spacing w:before="0" w:beforeAutospacing="0" w:after="336" w:afterAutospacing="0"/>
        <w:jc w:val="both"/>
        <w:textAlignment w:val="baseline"/>
        <w:rPr>
          <w:color w:val="14181D"/>
          <w:sz w:val="28"/>
          <w:szCs w:val="28"/>
        </w:rPr>
      </w:pPr>
      <w:r w:rsidRPr="00691F17">
        <w:rPr>
          <w:color w:val="14181D"/>
          <w:sz w:val="28"/>
          <w:szCs w:val="28"/>
        </w:rPr>
        <w:t>В рамках проведения Фестиваля была организована выставка методических материалов, практико-ориентированных пособий, подготовленных педагогами края.</w:t>
      </w:r>
    </w:p>
    <w:p w:rsidR="00AC6F30" w:rsidRPr="00691F17" w:rsidRDefault="00AC6F30" w:rsidP="00AC6F30">
      <w:pPr>
        <w:pStyle w:val="rtejustify"/>
        <w:shd w:val="clear" w:color="auto" w:fill="F0F3F7"/>
        <w:spacing w:before="0" w:beforeAutospacing="0" w:after="336" w:afterAutospacing="0"/>
        <w:jc w:val="both"/>
        <w:textAlignment w:val="baseline"/>
        <w:rPr>
          <w:color w:val="14181D"/>
          <w:sz w:val="28"/>
          <w:szCs w:val="28"/>
        </w:rPr>
      </w:pPr>
      <w:r w:rsidRPr="00691F17">
        <w:rPr>
          <w:color w:val="14181D"/>
          <w:sz w:val="28"/>
          <w:szCs w:val="28"/>
        </w:rPr>
        <w:t>Работа в лабораториях организовывалась в форме мастер-классов, интерактивных дискуссий, деловых игр и тренингов, что позволило включить гостей фестиваля в активное взаимодействие.</w:t>
      </w:r>
    </w:p>
    <w:p w:rsidR="00AC6F30" w:rsidRPr="00691F17" w:rsidRDefault="00AC6F30" w:rsidP="00AC6F30">
      <w:pPr>
        <w:pStyle w:val="rtejustify"/>
        <w:shd w:val="clear" w:color="auto" w:fill="F0F3F7"/>
        <w:spacing w:before="0" w:beforeAutospacing="0" w:after="336" w:afterAutospacing="0"/>
        <w:jc w:val="both"/>
        <w:textAlignment w:val="baseline"/>
        <w:rPr>
          <w:color w:val="14181D"/>
          <w:sz w:val="28"/>
          <w:szCs w:val="28"/>
        </w:rPr>
      </w:pPr>
      <w:r w:rsidRPr="00691F17">
        <w:rPr>
          <w:color w:val="14181D"/>
          <w:sz w:val="28"/>
          <w:szCs w:val="28"/>
        </w:rPr>
        <w:t xml:space="preserve">Четыре творческих образовательных лаборатории позволили сфокусировать внимание гостей на актуальных направлениях развития системы образования. Представлен опыт работы педагогов по направлениям: качество инженерно-технологического образования; профориентации дошкольников на сельскохозяйственные профессии; сетевого взаимодействия в подготовке квалифицированных специалистов сельского хозяйства; проектирования оценки планируемых результатов обучающихся профильных классов. Особый интерес вызвали лаборатории, на которых продемонстрирован опыт ДОО в условиях инклюзии, наглядно представлено </w:t>
      </w:r>
      <w:proofErr w:type="spellStart"/>
      <w:r w:rsidRPr="00691F17">
        <w:rPr>
          <w:color w:val="14181D"/>
          <w:sz w:val="28"/>
          <w:szCs w:val="28"/>
        </w:rPr>
        <w:t>профориентационное</w:t>
      </w:r>
      <w:proofErr w:type="spellEnd"/>
      <w:r w:rsidRPr="00691F17">
        <w:rPr>
          <w:color w:val="14181D"/>
          <w:sz w:val="28"/>
          <w:szCs w:val="28"/>
        </w:rPr>
        <w:t xml:space="preserve"> сопровождение инвалидов и лиц с ОВЗ.</w:t>
      </w:r>
    </w:p>
    <w:p w:rsidR="00AC6F30" w:rsidRPr="00691F17" w:rsidRDefault="00AC6F30" w:rsidP="00AC6F30">
      <w:pPr>
        <w:pStyle w:val="rtejustify"/>
        <w:shd w:val="clear" w:color="auto" w:fill="F0F3F7"/>
        <w:spacing w:before="0" w:beforeAutospacing="0" w:after="336" w:afterAutospacing="0"/>
        <w:jc w:val="both"/>
        <w:textAlignment w:val="baseline"/>
        <w:rPr>
          <w:color w:val="14181D"/>
          <w:sz w:val="28"/>
          <w:szCs w:val="28"/>
        </w:rPr>
      </w:pPr>
      <w:r w:rsidRPr="00691F17">
        <w:rPr>
          <w:color w:val="14181D"/>
          <w:sz w:val="28"/>
          <w:szCs w:val="28"/>
        </w:rPr>
        <w:t xml:space="preserve">В одной из лабораторий продемонстрировали обобщение </w:t>
      </w:r>
      <w:r w:rsidR="008138D9" w:rsidRPr="00691F17">
        <w:rPr>
          <w:color w:val="14181D"/>
          <w:sz w:val="28"/>
          <w:szCs w:val="28"/>
        </w:rPr>
        <w:t xml:space="preserve">педагогического </w:t>
      </w:r>
      <w:r w:rsidRPr="00691F17">
        <w:rPr>
          <w:color w:val="14181D"/>
          <w:sz w:val="28"/>
          <w:szCs w:val="28"/>
        </w:rPr>
        <w:t xml:space="preserve">опыта учителя МБОУ СОШ № 18 – </w:t>
      </w:r>
      <w:proofErr w:type="spellStart"/>
      <w:r w:rsidRPr="00691F17">
        <w:rPr>
          <w:color w:val="14181D"/>
          <w:sz w:val="28"/>
          <w:szCs w:val="28"/>
        </w:rPr>
        <w:t>Лисеенко</w:t>
      </w:r>
      <w:proofErr w:type="spellEnd"/>
      <w:r w:rsidRPr="00691F17">
        <w:rPr>
          <w:color w:val="14181D"/>
          <w:sz w:val="28"/>
          <w:szCs w:val="28"/>
        </w:rPr>
        <w:t xml:space="preserve"> И.В. и Ермишкин Ю.П. (участники краевой инновационной площадки).</w:t>
      </w:r>
    </w:p>
    <w:p w:rsidR="00A52D4E" w:rsidRDefault="00691F17">
      <w:r>
        <w:rPr>
          <w:noProof/>
        </w:rPr>
        <w:lastRenderedPageBreak/>
        <w:drawing>
          <wp:inline distT="0" distB="0" distL="0" distR="0">
            <wp:extent cx="5715000" cy="5715000"/>
            <wp:effectExtent l="19050" t="0" r="0" b="0"/>
            <wp:docPr id="1" name="Рисунок 0" descr="IMG-201909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24-WA000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F17" w:rsidRDefault="00691F17">
      <w:r>
        <w:rPr>
          <w:noProof/>
        </w:rPr>
        <w:drawing>
          <wp:inline distT="0" distB="0" distL="0" distR="0">
            <wp:extent cx="5715000" cy="3209925"/>
            <wp:effectExtent l="19050" t="0" r="0" b="0"/>
            <wp:docPr id="2" name="Рисунок 1" descr="IMG-201909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24-WA000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F17" w:rsidSect="00C6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6F30"/>
    <w:rsid w:val="00691F17"/>
    <w:rsid w:val="008138D9"/>
    <w:rsid w:val="00A52D4E"/>
    <w:rsid w:val="00AC6F30"/>
    <w:rsid w:val="00BF660A"/>
    <w:rsid w:val="00C6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C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Пользователь Windows</cp:lastModifiedBy>
  <cp:revision>5</cp:revision>
  <dcterms:created xsi:type="dcterms:W3CDTF">2019-09-26T09:08:00Z</dcterms:created>
  <dcterms:modified xsi:type="dcterms:W3CDTF">2019-09-27T06:43:00Z</dcterms:modified>
</cp:coreProperties>
</file>