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1D" w:rsidRDefault="002A7D1D" w:rsidP="002A7D1D">
      <w:pPr>
        <w:pStyle w:val="Default"/>
        <w:jc w:val="center"/>
        <w:rPr>
          <w:b/>
          <w:i/>
          <w:sz w:val="32"/>
          <w:szCs w:val="28"/>
        </w:rPr>
      </w:pPr>
      <w:r w:rsidRPr="002A7D1D">
        <w:rPr>
          <w:b/>
          <w:i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-596265</wp:posOffset>
            </wp:positionV>
            <wp:extent cx="1885950" cy="1352550"/>
            <wp:effectExtent l="19050" t="0" r="0" b="0"/>
            <wp:wrapSquare wrapText="bothSides"/>
            <wp:docPr id="13" name="Рисунок 13" descr="http://im1-tub-ru.yandex.net/i?id=08a64dcb787abe8b9e36e58f81cd3d4e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08a64dcb787abe8b9e36e58f81cd3d4e-24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5A2" w:rsidRPr="002A7D1D">
        <w:rPr>
          <w:b/>
          <w:i/>
          <w:sz w:val="32"/>
          <w:szCs w:val="28"/>
        </w:rPr>
        <w:t>Итоговое собеседование по русскому языку</w:t>
      </w:r>
      <w:r>
        <w:rPr>
          <w:b/>
          <w:i/>
          <w:sz w:val="32"/>
          <w:szCs w:val="28"/>
        </w:rPr>
        <w:t xml:space="preserve"> </w:t>
      </w:r>
    </w:p>
    <w:p w:rsidR="00C465A2" w:rsidRDefault="002A7D1D" w:rsidP="002A7D1D">
      <w:pPr>
        <w:pStyle w:val="Default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в 9-х классах</w:t>
      </w:r>
    </w:p>
    <w:p w:rsidR="002A7D1D" w:rsidRPr="002A7D1D" w:rsidRDefault="002A7D1D" w:rsidP="002A7D1D">
      <w:pPr>
        <w:pStyle w:val="Default"/>
        <w:jc w:val="center"/>
        <w:rPr>
          <w:b/>
          <w:i/>
          <w:szCs w:val="23"/>
        </w:rPr>
      </w:pPr>
    </w:p>
    <w:p w:rsidR="00C465A2" w:rsidRPr="002A7D1D" w:rsidRDefault="002A7D1D" w:rsidP="002A7D1D">
      <w:pPr>
        <w:pStyle w:val="Default"/>
        <w:spacing w:after="13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465A2" w:rsidRPr="002A7D1D">
        <w:rPr>
          <w:color w:val="auto"/>
          <w:sz w:val="28"/>
          <w:szCs w:val="28"/>
        </w:rPr>
        <w:t xml:space="preserve">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="00C465A2" w:rsidRPr="002A7D1D">
        <w:rPr>
          <w:color w:val="auto"/>
          <w:sz w:val="28"/>
          <w:szCs w:val="28"/>
        </w:rPr>
        <w:t>Рособрнадзор</w:t>
      </w:r>
      <w:proofErr w:type="spellEnd"/>
      <w:r w:rsidR="00C465A2" w:rsidRPr="002A7D1D">
        <w:rPr>
          <w:color w:val="auto"/>
          <w:sz w:val="28"/>
          <w:szCs w:val="28"/>
        </w:rPr>
        <w:t xml:space="preserve">). </w:t>
      </w:r>
    </w:p>
    <w:p w:rsidR="00C465A2" w:rsidRPr="002A7D1D" w:rsidRDefault="002A7D1D" w:rsidP="002A7D1D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C465A2" w:rsidRPr="002A7D1D">
        <w:rPr>
          <w:color w:val="auto"/>
          <w:sz w:val="28"/>
          <w:szCs w:val="28"/>
        </w:rPr>
        <w:t xml:space="preserve">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</w:t>
      </w:r>
      <w:r w:rsidR="00C465A2" w:rsidRPr="002A7D1D">
        <w:rPr>
          <w:b/>
          <w:color w:val="FF0000"/>
          <w:sz w:val="28"/>
          <w:szCs w:val="28"/>
        </w:rPr>
        <w:t>заявления подаются не позднее</w:t>
      </w:r>
      <w:r w:rsidRPr="002A7D1D">
        <w:rPr>
          <w:b/>
          <w:color w:val="FF0000"/>
          <w:sz w:val="28"/>
          <w:szCs w:val="28"/>
        </w:rPr>
        <w:t>,</w:t>
      </w:r>
      <w:r w:rsidR="00C465A2" w:rsidRPr="002A7D1D">
        <w:rPr>
          <w:b/>
          <w:color w:val="FF0000"/>
          <w:sz w:val="28"/>
          <w:szCs w:val="28"/>
        </w:rPr>
        <w:t xml:space="preserve"> чем за две недели до начала проведения итогового собеседования по русскому языку. </w:t>
      </w:r>
    </w:p>
    <w:p w:rsidR="00C465A2" w:rsidRDefault="00C465A2" w:rsidP="002A7D1D">
      <w:pPr>
        <w:pStyle w:val="Default"/>
        <w:jc w:val="both"/>
        <w:rPr>
          <w:color w:val="auto"/>
          <w:sz w:val="28"/>
          <w:szCs w:val="28"/>
        </w:rPr>
      </w:pPr>
      <w:r w:rsidRPr="002A7D1D">
        <w:rPr>
          <w:color w:val="auto"/>
          <w:sz w:val="28"/>
          <w:szCs w:val="28"/>
        </w:rPr>
        <w:t xml:space="preserve">Итоговое собеседование по русскому языку проводится в образовательных организациях и (или) в местах, определенных ОИВ (далее – места проведения итогового собеседования по русскому языку). </w:t>
      </w:r>
    </w:p>
    <w:p w:rsidR="002A7D1D" w:rsidRPr="002A7D1D" w:rsidRDefault="002A7D1D" w:rsidP="002A7D1D">
      <w:pPr>
        <w:pStyle w:val="Default"/>
        <w:jc w:val="both"/>
        <w:rPr>
          <w:color w:val="auto"/>
          <w:sz w:val="28"/>
          <w:szCs w:val="28"/>
        </w:rPr>
      </w:pPr>
    </w:p>
    <w:p w:rsidR="00C465A2" w:rsidRPr="002A7D1D" w:rsidRDefault="002A7D1D" w:rsidP="002A7D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465A2" w:rsidRPr="002A7D1D">
        <w:rPr>
          <w:color w:val="auto"/>
          <w:sz w:val="28"/>
          <w:szCs w:val="28"/>
        </w:rPr>
        <w:t xml:space="preserve">. Комплекты текстов, тем и заданий итогового собеседования по русскому языку доставляются </w:t>
      </w:r>
      <w:proofErr w:type="spellStart"/>
      <w:r w:rsidR="00C465A2" w:rsidRPr="002A7D1D">
        <w:rPr>
          <w:color w:val="auto"/>
          <w:sz w:val="28"/>
          <w:szCs w:val="28"/>
        </w:rPr>
        <w:t>Рособрнадзором</w:t>
      </w:r>
      <w:proofErr w:type="spellEnd"/>
      <w:r w:rsidR="00C465A2" w:rsidRPr="002A7D1D">
        <w:rPr>
          <w:color w:val="auto"/>
          <w:sz w:val="28"/>
          <w:szCs w:val="28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</w:t>
      </w:r>
    </w:p>
    <w:p w:rsidR="00C465A2" w:rsidRPr="002A7D1D" w:rsidRDefault="00C465A2" w:rsidP="002A7D1D">
      <w:pPr>
        <w:pStyle w:val="Default"/>
        <w:jc w:val="both"/>
        <w:rPr>
          <w:color w:val="auto"/>
          <w:sz w:val="28"/>
          <w:szCs w:val="28"/>
        </w:rPr>
      </w:pPr>
      <w:r w:rsidRPr="002A7D1D">
        <w:rPr>
          <w:color w:val="auto"/>
          <w:sz w:val="28"/>
          <w:szCs w:val="28"/>
        </w:rPr>
        <w:t xml:space="preserve"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</w:t>
      </w:r>
    </w:p>
    <w:p w:rsidR="00C465A2" w:rsidRPr="002A7D1D" w:rsidRDefault="00C465A2" w:rsidP="002A7D1D">
      <w:pPr>
        <w:pStyle w:val="Default"/>
        <w:jc w:val="both"/>
        <w:rPr>
          <w:color w:val="auto"/>
          <w:sz w:val="28"/>
          <w:szCs w:val="28"/>
        </w:rPr>
      </w:pPr>
      <w:r w:rsidRPr="002A7D1D">
        <w:rPr>
          <w:color w:val="auto"/>
          <w:sz w:val="28"/>
          <w:szCs w:val="28"/>
        </w:rPr>
        <w:t xml:space="preserve"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</w:t>
      </w:r>
    </w:p>
    <w:p w:rsidR="002A7D1D" w:rsidRPr="002A7D1D" w:rsidRDefault="002A7D1D" w:rsidP="002A7D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лиц, с ОВЗ</w:t>
      </w:r>
      <w:r w:rsidR="00C465A2" w:rsidRPr="002A7D1D">
        <w:rPr>
          <w:color w:val="auto"/>
          <w:sz w:val="28"/>
          <w:szCs w:val="28"/>
        </w:rPr>
        <w:t xml:space="preserve">, продолжительность итогового собеседования по русскому языку увеличивается на 30 минут. </w:t>
      </w:r>
    </w:p>
    <w:p w:rsidR="00C465A2" w:rsidRPr="002A7D1D" w:rsidRDefault="002A7D1D" w:rsidP="002A7D1D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465A2" w:rsidRPr="002A7D1D">
        <w:rPr>
          <w:color w:val="auto"/>
          <w:sz w:val="28"/>
          <w:szCs w:val="28"/>
        </w:rPr>
        <w:t>. Проверка ответов участников итогового собеседования по русскому языку завершается не позднее чем че</w:t>
      </w:r>
      <w:r>
        <w:rPr>
          <w:color w:val="auto"/>
          <w:sz w:val="28"/>
          <w:szCs w:val="28"/>
        </w:rPr>
        <w:t xml:space="preserve">рез пять календарных дней с момента </w:t>
      </w:r>
      <w:r w:rsidR="00C465A2" w:rsidRPr="002A7D1D">
        <w:rPr>
          <w:color w:val="auto"/>
          <w:sz w:val="28"/>
          <w:szCs w:val="28"/>
        </w:rPr>
        <w:t xml:space="preserve"> его проведения. </w:t>
      </w:r>
      <w:r w:rsidR="00C465A2" w:rsidRPr="002A7D1D">
        <w:rPr>
          <w:b/>
          <w:color w:val="FF0000"/>
          <w:sz w:val="28"/>
          <w:szCs w:val="28"/>
        </w:rPr>
        <w:t xml:space="preserve">Результатом итогового собеседования по русскому языку является «зачет» или «незачет». </w:t>
      </w:r>
    </w:p>
    <w:p w:rsidR="009814F4" w:rsidRDefault="002A7D1D" w:rsidP="002A7D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465A2" w:rsidRPr="002A7D1D">
        <w:rPr>
          <w:color w:val="auto"/>
          <w:sz w:val="28"/>
          <w:szCs w:val="28"/>
        </w:rPr>
        <w:t>.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C465A2" w:rsidRPr="002A7D1D" w:rsidRDefault="00C465A2" w:rsidP="009814F4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proofErr w:type="gramStart"/>
      <w:r w:rsidRPr="002A7D1D">
        <w:rPr>
          <w:color w:val="auto"/>
          <w:sz w:val="28"/>
          <w:szCs w:val="28"/>
        </w:rPr>
        <w:lastRenderedPageBreak/>
        <w:t>получившие</w:t>
      </w:r>
      <w:proofErr w:type="gramEnd"/>
      <w:r w:rsidRPr="002A7D1D">
        <w:rPr>
          <w:color w:val="auto"/>
          <w:sz w:val="28"/>
          <w:szCs w:val="28"/>
        </w:rPr>
        <w:t xml:space="preserve"> по итоговому собеседованию по русскому языку </w:t>
      </w:r>
    </w:p>
    <w:p w:rsidR="009814F4" w:rsidRDefault="00C465A2" w:rsidP="002A7D1D">
      <w:pPr>
        <w:pStyle w:val="Default"/>
        <w:jc w:val="both"/>
        <w:rPr>
          <w:color w:val="auto"/>
          <w:sz w:val="28"/>
          <w:szCs w:val="28"/>
        </w:rPr>
      </w:pPr>
      <w:r w:rsidRPr="002A7D1D">
        <w:rPr>
          <w:color w:val="auto"/>
          <w:sz w:val="28"/>
          <w:szCs w:val="28"/>
        </w:rPr>
        <w:t xml:space="preserve">неудовлетворительный результат («незачет»); </w:t>
      </w:r>
    </w:p>
    <w:p w:rsidR="009814F4" w:rsidRDefault="00C465A2" w:rsidP="009814F4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2A7D1D">
        <w:rPr>
          <w:color w:val="auto"/>
          <w:sz w:val="28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C465A2" w:rsidRPr="002A7D1D" w:rsidRDefault="00C465A2" w:rsidP="009814F4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proofErr w:type="gramStart"/>
      <w:r w:rsidRPr="002A7D1D">
        <w:rPr>
          <w:color w:val="auto"/>
          <w:sz w:val="28"/>
          <w:szCs w:val="28"/>
        </w:rPr>
        <w:t xml:space="preserve">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  <w:proofErr w:type="gramEnd"/>
    </w:p>
    <w:p w:rsidR="004D4285" w:rsidRPr="009814F4" w:rsidRDefault="004D4285" w:rsidP="009814F4">
      <w:pPr>
        <w:shd w:val="clear" w:color="auto" w:fill="FFFFFF"/>
        <w:spacing w:before="375" w:after="180" w:line="24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0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32"/>
          <w:szCs w:val="30"/>
        </w:rPr>
        <w:t>Какие виды заданий будут в билете?</w:t>
      </w:r>
    </w:p>
    <w:p w:rsidR="004D4285" w:rsidRPr="009814F4" w:rsidRDefault="004D4285" w:rsidP="009814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Чтение</w:t>
      </w: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 – ученику предложат озвучить текст, напечатанный в билете. Сделать это надо с выражением и интонацией (делать паузы, выделять в речи запятые, двоеточия, тире, знаки вопроса и восклицания; также необходимо держать темп речи), чтобы получить 2 максимальных балла.</w:t>
      </w:r>
    </w:p>
    <w:p w:rsidR="004D4285" w:rsidRPr="009814F4" w:rsidRDefault="004D4285" w:rsidP="009814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Пересказ</w:t>
      </w: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 – в этом случае текст нужно не просто прочесть, но и постараться как можно лучше запомнить, так как приведенный публицистический отрывок придется пересказать комиссии. Более того – перечислить главные мысли, заложенные автором в повествование, будет недостаточно. Для получения еще 2 баллов их нужно дополнить собственной аргументацией, которая не выходит за рамки озвученной темы (нести «отсебятину» нельзя – за это баллы будут вычитать);</w:t>
      </w:r>
    </w:p>
    <w:p w:rsidR="004D4285" w:rsidRPr="009814F4" w:rsidRDefault="004D4285" w:rsidP="009814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Монологическое высказывание</w:t>
      </w:r>
      <w:r w:rsidR="009814F4"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 – в третьем задании у </w:t>
      </w:r>
      <w:proofErr w:type="gramStart"/>
      <w:r w:rsidR="009814F4"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обучающегося</w:t>
      </w:r>
      <w:proofErr w:type="gramEnd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будет выбор из нескольких тем. Сформулированные темы ФИПИ предлагает дополнить подходящими картинками, чтобы визуализировать информацию, а также вопросами, наводящими на размышления. Озвучивая ответ на вопрос, школьник должен раскрыть выбранную тему, дать ответы на все вопросы и связать их в цельный текст, продемонстрировав логику и заработав на этом еще 2 балла.</w:t>
      </w:r>
    </w:p>
    <w:p w:rsidR="004D4285" w:rsidRPr="009814F4" w:rsidRDefault="004D4285" w:rsidP="009814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Диалог</w:t>
      </w: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 – последнее испытание проводится в формате диалога с экзаменатором. Эта часть билета считается самой сложной, так как односложного ответа недостаточно. В целом за нее можно получить 3 балла.</w:t>
      </w:r>
    </w:p>
    <w:p w:rsidR="004D4285" w:rsidRPr="009814F4" w:rsidRDefault="004D4285" w:rsidP="009814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Максимум баллов за собеседование получат те школьники, которые продемонстрируют красивую речь без неправильных ударений, слов-паразитов и просторечий. За литературное изложение мыслей начисляется 2 балла. Нелишним будет показать, что вы можете составлять сложные предложения, умеете грамотно вести диалог или монолог с грамотными выводами и аргументами – за такие навыки комиссия начисляет еще 3 балла. Максимум баллов за собеседование равен 14, а весь процесс укладывается в четверть часа.</w:t>
      </w:r>
    </w:p>
    <w:p w:rsidR="009814F4" w:rsidRPr="009814F4" w:rsidRDefault="004D4285" w:rsidP="009814F4">
      <w:pPr>
        <w:pBdr>
          <w:top w:val="single" w:sz="2" w:space="0" w:color="777777"/>
          <w:left w:val="single" w:sz="12" w:space="8" w:color="777777"/>
          <w:bottom w:val="single" w:sz="2" w:space="0" w:color="777777"/>
          <w:right w:val="single" w:sz="2" w:space="8" w:color="777777"/>
        </w:pBdr>
        <w:shd w:val="clear" w:color="auto" w:fill="FFFFFF"/>
        <w:spacing w:after="0" w:line="420" w:lineRule="atLeast"/>
        <w:ind w:left="15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9814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Важно:</w:t>
      </w:r>
      <w:r w:rsidRPr="009814F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 итоговая отметка на аттестат не влияет! Главное — получить хотя бы 8 баллов, обеспечивающих заветный «зачет» и допуск к ОГЭ по русскому языку.</w:t>
      </w:r>
    </w:p>
    <w:p w:rsidR="004D4285" w:rsidRPr="009814F4" w:rsidRDefault="009814F4" w:rsidP="009814F4">
      <w:pPr>
        <w:shd w:val="clear" w:color="auto" w:fill="FFFFFF"/>
        <w:spacing w:before="375" w:after="18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-510540</wp:posOffset>
            </wp:positionV>
            <wp:extent cx="2276475" cy="1771650"/>
            <wp:effectExtent l="19050" t="0" r="9525" b="0"/>
            <wp:wrapSquare wrapText="bothSides"/>
            <wp:docPr id="1" name="Рисунок 1" descr="Итоговое собеседование для девятиклассников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беседование для девятиклассников 20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285" w:rsidRPr="009814F4"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</w:rPr>
        <w:t>Как подготовиться к итоговому собеседованию?</w:t>
      </w:r>
    </w:p>
    <w:p w:rsidR="004D4285" w:rsidRPr="009814F4" w:rsidRDefault="009814F4" w:rsidP="0098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</w:t>
      </w:r>
      <w:r w:rsidR="004D4285"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ольше читайте вслух — это поможет вам подготовиться к собеседованию!</w:t>
      </w:r>
    </w:p>
    <w:p w:rsidR="004D4285" w:rsidRPr="009814F4" w:rsidRDefault="004D4285" w:rsidP="009814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Чтобы облегчить участь будущих выпускников средней школы, мы предложим несколько «</w:t>
      </w:r>
      <w:proofErr w:type="spellStart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лайфхаков</w:t>
      </w:r>
      <w:proofErr w:type="spellEnd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» для подготовки к собеседованию:</w:t>
      </w:r>
    </w:p>
    <w:p w:rsidR="004D4285" w:rsidRPr="009814F4" w:rsidRDefault="004D4285" w:rsidP="009814F4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большая часть текстов в билетах касается личностей, сыгравших ключевые роли в российской истории. Обязательно почитайте биографии Гагарина, Циолковского, Пирогова и других известных персон, а также найдите воспоминания учеников, современников и друзей известных ученых, поэтов, музыкантов. Не забывайте и о современных героях – просмотрите </w:t>
      </w:r>
      <w:proofErr w:type="spellStart"/>
      <w:proofErr w:type="gramStart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интернет-источники</w:t>
      </w:r>
      <w:proofErr w:type="spellEnd"/>
      <w:proofErr w:type="gramEnd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на предмет громких спасательных операций МЧС или подвигов врачей. Это один из подвохов собеседования – девятиклассники редко следят за новостями и часто не имеют представления, что происходит в стране;</w:t>
      </w:r>
    </w:p>
    <w:p w:rsidR="004D4285" w:rsidRPr="009814F4" w:rsidRDefault="004D4285" w:rsidP="009814F4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отточите навык монологических высказываний – берите любые темы для сочинений по литературе и высказывайте мысли вслух. Попробуйте использовать диктофон, чтобы потом послушать себя со стороны и удалить из речи слова-паразиты;</w:t>
      </w:r>
    </w:p>
    <w:p w:rsidR="004D4285" w:rsidRPr="009814F4" w:rsidRDefault="004D4285" w:rsidP="009814F4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ведите диалоги – обсуждайте интересные темы с родственниками или друзьями, особенно если ваши позиции по какому-то вопросу не совпадают. Старайтесь говорить правильно и в процессе диалога обдумывать доказательства и аргументы;</w:t>
      </w:r>
    </w:p>
    <w:p w:rsidR="004D4285" w:rsidRPr="009814F4" w:rsidRDefault="004D4285" w:rsidP="009814F4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читайте вслух – берите любые тексты, сделав подборку заготовок из материалов газет, журналов, отрывков из книг, и читайте их, соблюдая ровный ритм и паузы на знаках препинания.</w:t>
      </w:r>
    </w:p>
    <w:p w:rsidR="00647B43" w:rsidRPr="009814F4" w:rsidRDefault="00647B43" w:rsidP="009814F4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5"/>
        </w:rPr>
      </w:pPr>
      <w:r w:rsidRPr="009814F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5"/>
        </w:rPr>
        <w:t>Оценивание итогового собеседования</w:t>
      </w:r>
    </w:p>
    <w:p w:rsidR="009814F4" w:rsidRDefault="00647B43" w:rsidP="009814F4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Первое, что нужно запомнить ученикам — оценок не будет. Вся система оценивания заключается в режиме «зачет-незачет», что предоставляет шансы даже заядлым троечникам. При этом есть четкие критерии оценивания, позволяющие как самому школьнику понимать свою готовность к собеседованию, так и учителю правильно определять знания ученика.</w:t>
      </w:r>
    </w:p>
    <w:p w:rsidR="00647B43" w:rsidRPr="009814F4" w:rsidRDefault="00647B43" w:rsidP="009814F4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 этом есть система баллов с конкретным проходным порогом. Минимальное количество баллов для зачета равняется 8, всего же их 14 при идеальном ответе</w:t>
      </w:r>
      <w:r w:rsid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 мнению учителя. Баллы распределяются не только за конкретные задания, также оцениваются и дополнительные критерии.</w:t>
      </w:r>
    </w:p>
    <w:p w:rsidR="00647B43" w:rsidRPr="009814F4" w:rsidRDefault="00647B43" w:rsidP="009814F4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 оценку заданий можно в сумме набрать только 9 баллов:</w:t>
      </w:r>
    </w:p>
    <w:p w:rsidR="00647B43" w:rsidRPr="009814F4" w:rsidRDefault="00647B43" w:rsidP="009814F4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Чтение — 2 б.</w:t>
      </w:r>
    </w:p>
    <w:p w:rsidR="00647B43" w:rsidRPr="009814F4" w:rsidRDefault="00647B43" w:rsidP="009814F4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Пересказ — 2 б.</w:t>
      </w:r>
    </w:p>
    <w:p w:rsidR="00647B43" w:rsidRPr="009814F4" w:rsidRDefault="00647B43" w:rsidP="009814F4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Монолог — 2 б.</w:t>
      </w:r>
    </w:p>
    <w:p w:rsidR="00647B43" w:rsidRPr="009814F4" w:rsidRDefault="00647B43" w:rsidP="009814F4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Диалог — 3 б.</w:t>
      </w:r>
    </w:p>
    <w:p w:rsidR="00647B43" w:rsidRPr="009814F4" w:rsidRDefault="00647B43" w:rsidP="009814F4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Оставшиеся 5 баллов распределяются за конкретные критерии качества речи при устном общении. Они будут оцениваться наравне с важными нюансами выполнения заданий. Дополнительные баллы сложно будет получить тем, кто недостаточно качественно проявит себя в 2 последних заданиях, хотя пересказ текста тоже будет учтен.</w:t>
      </w:r>
    </w:p>
    <w:p w:rsidR="00647B43" w:rsidRPr="009814F4" w:rsidRDefault="00647B43" w:rsidP="009814F4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Для кого-то именно эти баллы помогут пройти собеседование с получением допуска до основного экзамена. Это будут именно те школьники, которые не пренебрегают живым общением, одновременно любящие читать достойную литературу. Это позволит им хорошо проявить себя в таких критериях оценки:</w:t>
      </w:r>
    </w:p>
    <w:p w:rsidR="00647B43" w:rsidRPr="009814F4" w:rsidRDefault="00647B43" w:rsidP="009814F4">
      <w:pPr>
        <w:numPr>
          <w:ilvl w:val="0"/>
          <w:numId w:val="4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Отсутствие сленга и просторечий.</w:t>
      </w:r>
    </w:p>
    <w:p w:rsidR="00647B43" w:rsidRPr="009814F4" w:rsidRDefault="00647B43" w:rsidP="009814F4">
      <w:pPr>
        <w:numPr>
          <w:ilvl w:val="0"/>
          <w:numId w:val="4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Правильная расстановка ударений.</w:t>
      </w:r>
    </w:p>
    <w:p w:rsidR="00647B43" w:rsidRPr="009814F4" w:rsidRDefault="00647B43" w:rsidP="009814F4">
      <w:pPr>
        <w:numPr>
          <w:ilvl w:val="0"/>
          <w:numId w:val="4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Общее умение выражаться литературно.</w:t>
      </w:r>
    </w:p>
    <w:p w:rsidR="00647B43" w:rsidRPr="009814F4" w:rsidRDefault="00647B43" w:rsidP="009814F4">
      <w:pPr>
        <w:numPr>
          <w:ilvl w:val="0"/>
          <w:numId w:val="4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Навыки свободного составления сложных предложений.</w:t>
      </w:r>
    </w:p>
    <w:p w:rsidR="00647B43" w:rsidRPr="009814F4" w:rsidRDefault="00647B43" w:rsidP="009814F4">
      <w:pPr>
        <w:numPr>
          <w:ilvl w:val="0"/>
          <w:numId w:val="4"/>
        </w:numPr>
        <w:shd w:val="clear" w:color="auto" w:fill="FFFFFF" w:themeFill="background1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Умение грамотно вставлять в речь аргументы и делать устные выводы.</w:t>
      </w:r>
    </w:p>
    <w:p w:rsidR="00647B43" w:rsidRPr="009814F4" w:rsidRDefault="00647B43" w:rsidP="009814F4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Причем первые 3 критерия из списка будут оценены всего в 2 балла. Слова «</w:t>
      </w:r>
      <w:proofErr w:type="spellStart"/>
      <w:proofErr w:type="gramStart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ихнее</w:t>
      </w:r>
      <w:proofErr w:type="spellEnd"/>
      <w:proofErr w:type="gramEnd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», «братан», «</w:t>
      </w:r>
      <w:proofErr w:type="spellStart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фейк</w:t>
      </w:r>
      <w:proofErr w:type="spellEnd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» и им подобные скажут учителям не о современности говорящего, а о его безграмотности. В первом случае под словом </w:t>
      </w:r>
      <w:proofErr w:type="spellStart"/>
      <w:proofErr w:type="gramStart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ихнее</w:t>
      </w:r>
      <w:proofErr w:type="spellEnd"/>
      <w:proofErr w:type="gramEnd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скрывается просторечие, в литературном языке оно должно произноситься «их», а вместо 2 остальных примеров на собеседовании стоит говорить брат/братик/братишка и подделка/обман. Это лишь малая часть рекомендаций по подготовке и сдаче, нужно отнестись к </w:t>
      </w:r>
      <w:proofErr w:type="gramStart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обеим</w:t>
      </w:r>
      <w:proofErr w:type="gramEnd"/>
      <w:r w:rsidRPr="009814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процессам внимательно, т. к. списать собеседование никак не получится.</w:t>
      </w:r>
    </w:p>
    <w:p w:rsidR="002A7D1D" w:rsidRPr="009814F4" w:rsidRDefault="002A7D1D" w:rsidP="009814F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2A7D1D" w:rsidRPr="009814F4" w:rsidSect="001C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30C"/>
    <w:multiLevelType w:val="multilevel"/>
    <w:tmpl w:val="AEFA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D2B"/>
    <w:multiLevelType w:val="hybridMultilevel"/>
    <w:tmpl w:val="3C98D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A558AC"/>
    <w:multiLevelType w:val="multilevel"/>
    <w:tmpl w:val="04F6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E1418"/>
    <w:multiLevelType w:val="multilevel"/>
    <w:tmpl w:val="198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15176"/>
    <w:multiLevelType w:val="multilevel"/>
    <w:tmpl w:val="9000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5A2"/>
    <w:rsid w:val="00112963"/>
    <w:rsid w:val="001C1BE0"/>
    <w:rsid w:val="002A7D1D"/>
    <w:rsid w:val="004D4285"/>
    <w:rsid w:val="00647B43"/>
    <w:rsid w:val="009814F4"/>
    <w:rsid w:val="00A72BFB"/>
    <w:rsid w:val="00B2711C"/>
    <w:rsid w:val="00C465A2"/>
    <w:rsid w:val="00C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0"/>
  </w:style>
  <w:style w:type="paragraph" w:styleId="2">
    <w:name w:val="heading 2"/>
    <w:basedOn w:val="a"/>
    <w:link w:val="20"/>
    <w:uiPriority w:val="9"/>
    <w:qFormat/>
    <w:rsid w:val="004D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4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285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a0"/>
    <w:rsid w:val="00647B43"/>
  </w:style>
  <w:style w:type="character" w:customStyle="1" w:styleId="posttitle">
    <w:name w:val="posttitle"/>
    <w:basedOn w:val="a0"/>
    <w:rsid w:val="00647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2018-10-26T07:00:00Z</cp:lastPrinted>
  <dcterms:created xsi:type="dcterms:W3CDTF">2018-10-26T06:29:00Z</dcterms:created>
  <dcterms:modified xsi:type="dcterms:W3CDTF">2018-10-26T07:10:00Z</dcterms:modified>
</cp:coreProperties>
</file>