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4C" w:rsidRPr="00C4794C" w:rsidRDefault="006074CE" w:rsidP="006074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525253"/>
          <w:spacing w:val="-15"/>
          <w:sz w:val="40"/>
          <w:szCs w:val="27"/>
        </w:rPr>
      </w:pPr>
      <w:r>
        <w:rPr>
          <w:rFonts w:ascii="Times New Roman" w:eastAsia="Times New Roman" w:hAnsi="Times New Roman" w:cs="Times New Roman"/>
          <w:b/>
          <w:noProof/>
          <w:color w:val="525253"/>
          <w:spacing w:val="-15"/>
          <w:sz w:val="40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537210</wp:posOffset>
            </wp:positionV>
            <wp:extent cx="1771650" cy="1733550"/>
            <wp:effectExtent l="19050" t="0" r="0" b="0"/>
            <wp:wrapSquare wrapText="bothSides"/>
            <wp:docPr id="4" name="Рисунок 3" descr="Ð¡Ð¾Ð±ÐµÑÐµÐ´Ð¾Ð²Ð°Ð½Ð¸Ðµ Ð½Ð° ÐÐÐ­ 2019 Ð¿Ð¾ ÑÑÑÑÐºÐ¾Ð¼Ñ ÑÐ·Ñ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¡Ð¾Ð±ÐµÑÐµÐ´Ð¾Ð²Ð°Ð½Ð¸Ðµ Ð½Ð° ÐÐÐ­ 2019 Ð¿Ð¾ ÑÑÑÑÐºÐ¾Ð¼Ñ ÑÐ·ÑÐºÑ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94C" w:rsidRPr="00E15A74">
        <w:rPr>
          <w:rFonts w:ascii="Times New Roman" w:eastAsia="Times New Roman" w:hAnsi="Times New Roman" w:cs="Times New Roman"/>
          <w:b/>
          <w:noProof/>
          <w:color w:val="525253"/>
          <w:spacing w:val="-15"/>
          <w:sz w:val="40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-615315</wp:posOffset>
            </wp:positionV>
            <wp:extent cx="1905000" cy="1905000"/>
            <wp:effectExtent l="19050" t="0" r="0" b="0"/>
            <wp:wrapSquare wrapText="bothSides"/>
            <wp:docPr id="3" name="Рисунок 1" descr="http://borovichi145.ucoz.ru/_nw/7/s17562894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ovichi145.ucoz.ru/_nw/7/s17562894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>
          <w:rPr>
            <w:rFonts w:ascii="Times New Roman" w:eastAsia="Times New Roman" w:hAnsi="Times New Roman" w:cs="Times New Roman"/>
            <w:b/>
            <w:color w:val="006FA0"/>
            <w:spacing w:val="-15"/>
            <w:sz w:val="40"/>
          </w:rPr>
          <w:t xml:space="preserve"> Итоговое собеседование</w:t>
        </w:r>
        <w:r w:rsidR="00C4794C" w:rsidRPr="00E15A74">
          <w:rPr>
            <w:rFonts w:ascii="Times New Roman" w:eastAsia="Times New Roman" w:hAnsi="Times New Roman" w:cs="Times New Roman"/>
            <w:b/>
            <w:color w:val="006FA0"/>
            <w:spacing w:val="-15"/>
            <w:sz w:val="40"/>
          </w:rPr>
          <w:t xml:space="preserve"> по русскому языку в 9 классах в 2018-2019 учебном году</w:t>
        </w:r>
      </w:hyperlink>
    </w:p>
    <w:p w:rsidR="00E15A74" w:rsidRDefault="00E15A74" w:rsidP="00C479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17"/>
          <w:szCs w:val="17"/>
        </w:rPr>
      </w:pPr>
    </w:p>
    <w:p w:rsidR="00C4794C" w:rsidRPr="00C4794C" w:rsidRDefault="00C4794C" w:rsidP="00C479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</w:pPr>
      <w:r w:rsidRPr="00C4794C">
        <w:rPr>
          <w:rFonts w:ascii="Arial" w:eastAsia="Times New Roman" w:hAnsi="Arial" w:cs="Arial"/>
          <w:b/>
          <w:color w:val="FF0000"/>
          <w:sz w:val="24"/>
          <w:szCs w:val="18"/>
          <w:bdr w:val="none" w:sz="0" w:space="0" w:color="auto" w:frame="1"/>
        </w:rPr>
        <w:t>•</w:t>
      </w:r>
      <w:r w:rsidRPr="00C4794C">
        <w:rPr>
          <w:rFonts w:ascii="Times New Roman" w:eastAsia="Times New Roman" w:hAnsi="Times New Roman" w:cs="Times New Roman"/>
          <w:b/>
          <w:color w:val="FF0000"/>
          <w:sz w:val="40"/>
          <w:szCs w:val="18"/>
          <w:bdr w:val="none" w:sz="0" w:space="0" w:color="auto" w:frame="1"/>
        </w:rPr>
        <w:t>13 февраля 2019 года</w:t>
      </w:r>
    </w:p>
    <w:p w:rsidR="00C4794C" w:rsidRPr="00C4794C" w:rsidRDefault="006074CE" w:rsidP="00C4794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 xml:space="preserve">                    </w:t>
      </w:r>
      <w:r w:rsidR="00C4794C" w:rsidRPr="00C4794C"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>•13 марта 2019 года</w:t>
      </w:r>
    </w:p>
    <w:p w:rsidR="00C4794C" w:rsidRPr="00C4794C" w:rsidRDefault="006074CE" w:rsidP="00C4794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 xml:space="preserve">                    </w:t>
      </w:r>
      <w:r w:rsidR="00E15A74" w:rsidRPr="006074CE"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 xml:space="preserve"> </w:t>
      </w:r>
      <w:r w:rsidR="00C4794C" w:rsidRPr="00C4794C"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>•</w:t>
      </w:r>
      <w:r w:rsidR="00E15A74" w:rsidRPr="006074CE"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 xml:space="preserve"> </w:t>
      </w:r>
      <w:r w:rsidR="00C4794C" w:rsidRPr="00C4794C">
        <w:rPr>
          <w:rFonts w:ascii="Times New Roman" w:eastAsia="Times New Roman" w:hAnsi="Times New Roman" w:cs="Times New Roman"/>
          <w:b/>
          <w:color w:val="FF0000"/>
          <w:sz w:val="40"/>
          <w:szCs w:val="18"/>
        </w:rPr>
        <w:t>6 мая 2019 года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 xml:space="preserve">Итоговое собеседование по русскому языку как условие допуска к ГИА проводится для обучающихся 9 классов по текстам, темам и заданиям, сформированным </w:t>
      </w:r>
      <w:proofErr w:type="spellStart"/>
      <w:r w:rsidRPr="006074CE">
        <w:rPr>
          <w:b/>
          <w:color w:val="000000" w:themeColor="text1"/>
          <w:sz w:val="28"/>
          <w:szCs w:val="21"/>
        </w:rPr>
        <w:t>Рособрнадзором</w:t>
      </w:r>
      <w:proofErr w:type="spellEnd"/>
      <w:r w:rsidRPr="006074CE">
        <w:rPr>
          <w:b/>
          <w:color w:val="000000" w:themeColor="text1"/>
          <w:sz w:val="28"/>
          <w:szCs w:val="21"/>
        </w:rPr>
        <w:t xml:space="preserve"> по часовым поясам в сроки: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>13 февраля 2019 года – основной срок,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>13 марта, 6 мая 2019 года – дополнительные сроки.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> Итоговое собеседование по русскому языку проводится в организациях, осуществляющих образовательную деятельность, в которых обучающиеся осваивают образовательные программы основного общего образования. Для участия в итоговом собеседовании по русскому языку обучающиеся подают заявление не позднее</w:t>
      </w:r>
      <w:r w:rsidR="006074CE" w:rsidRPr="006074CE">
        <w:rPr>
          <w:b/>
          <w:color w:val="000000" w:themeColor="text1"/>
          <w:sz w:val="28"/>
          <w:szCs w:val="21"/>
        </w:rPr>
        <w:t>,</w:t>
      </w:r>
      <w:r w:rsidRPr="006074CE">
        <w:rPr>
          <w:b/>
          <w:color w:val="000000" w:themeColor="text1"/>
          <w:sz w:val="28"/>
          <w:szCs w:val="21"/>
        </w:rPr>
        <w:t xml:space="preserve"> чем за две недели до начала проведения итогового собеседования по русскому языку в организации, осуществляющие образовательную деятельность, в которых обучающиеся осваивают образовательные программы основного общего образования.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 xml:space="preserve">  </w:t>
      </w:r>
      <w:r w:rsidRPr="006074CE">
        <w:rPr>
          <w:b/>
          <w:color w:val="FF0000"/>
          <w:sz w:val="28"/>
          <w:szCs w:val="21"/>
        </w:rPr>
        <w:t>На выполнение работы каждому участнику отводится 15 минут.</w:t>
      </w:r>
      <w:r w:rsidRPr="006074CE">
        <w:rPr>
          <w:b/>
          <w:color w:val="000000" w:themeColor="text1"/>
          <w:sz w:val="28"/>
          <w:szCs w:val="21"/>
        </w:rPr>
        <w:t xml:space="preserve"> Для участников с ОВЗ продолжительность  выполнения увеличивается на 30 минут.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>  Рекомендованное время проведения итогового собеседования – с 9.00 до 14.00 местного времени.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>  Технология проведения итогового собеседования  предполагает устное выполнение участниками заданий КИМ.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>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C4794C" w:rsidRPr="006074CE" w:rsidRDefault="00C4794C" w:rsidP="006074CE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 w:themeColor="text1"/>
          <w:szCs w:val="18"/>
        </w:rPr>
      </w:pPr>
      <w:r w:rsidRPr="006074CE">
        <w:rPr>
          <w:b/>
          <w:color w:val="000000" w:themeColor="text1"/>
          <w:sz w:val="28"/>
          <w:szCs w:val="21"/>
        </w:rPr>
        <w:t xml:space="preserve">КИМ итогового собеседования размещаются на федеральном Интернет-ресурсе за 60 минут до начала итогового собеседования и будут доступны для получения в течение одного часа с момента размещения. По истечении указанного времени доступ </w:t>
      </w:r>
      <w:proofErr w:type="gramStart"/>
      <w:r w:rsidRPr="006074CE">
        <w:rPr>
          <w:b/>
          <w:color w:val="000000" w:themeColor="text1"/>
          <w:sz w:val="28"/>
          <w:szCs w:val="21"/>
        </w:rPr>
        <w:t>к</w:t>
      </w:r>
      <w:proofErr w:type="gramEnd"/>
      <w:r w:rsidRPr="006074CE">
        <w:rPr>
          <w:b/>
          <w:color w:val="000000" w:themeColor="text1"/>
          <w:sz w:val="28"/>
          <w:szCs w:val="21"/>
        </w:rPr>
        <w:t xml:space="preserve"> КИМ будет закрыт.</w:t>
      </w:r>
    </w:p>
    <w:p w:rsidR="0004486B" w:rsidRPr="006074CE" w:rsidRDefault="00C4794C" w:rsidP="00E66F30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0"/>
        </w:rPr>
      </w:pPr>
      <w:r w:rsidRPr="006074CE">
        <w:rPr>
          <w:b/>
          <w:color w:val="000000" w:themeColor="text1"/>
          <w:sz w:val="28"/>
          <w:szCs w:val="21"/>
        </w:rPr>
        <w:t>  Критерии оценивания устных ответов участников для экспертов являются общими для всех вариантов и размещены на официальном </w:t>
      </w:r>
      <w:hyperlink r:id="rId8" w:history="1">
        <w:r w:rsidRPr="006074CE">
          <w:rPr>
            <w:rStyle w:val="a3"/>
            <w:b/>
            <w:color w:val="000000" w:themeColor="text1"/>
            <w:sz w:val="28"/>
            <w:szCs w:val="21"/>
            <w:u w:val="none"/>
          </w:rPr>
          <w:t>сайте ФИПИ</w:t>
        </w:r>
      </w:hyperlink>
      <w:r w:rsidRPr="006074CE">
        <w:rPr>
          <w:b/>
          <w:color w:val="000000" w:themeColor="text1"/>
          <w:sz w:val="28"/>
          <w:szCs w:val="21"/>
        </w:rPr>
        <w:t> в разделе «ОГЭ и ГВЭ-9» (Демоверсии, спецификации, кодификаторы). </w:t>
      </w:r>
      <w:r w:rsidR="00E15A74" w:rsidRPr="006074CE">
        <w:rPr>
          <w:b/>
          <w:color w:val="000000" w:themeColor="text1"/>
          <w:szCs w:val="18"/>
        </w:rPr>
        <w:t xml:space="preserve"> </w:t>
      </w:r>
    </w:p>
    <w:sectPr w:rsidR="0004486B" w:rsidRPr="006074CE" w:rsidSect="006E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94C"/>
    <w:rsid w:val="0004486B"/>
    <w:rsid w:val="006074CE"/>
    <w:rsid w:val="006E044A"/>
    <w:rsid w:val="00C4794C"/>
    <w:rsid w:val="00E15A74"/>
    <w:rsid w:val="00E6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4A"/>
  </w:style>
  <w:style w:type="paragraph" w:styleId="2">
    <w:name w:val="heading 2"/>
    <w:basedOn w:val="a"/>
    <w:link w:val="20"/>
    <w:uiPriority w:val="9"/>
    <w:qFormat/>
    <w:rsid w:val="00C47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9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479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253">
          <w:marLeft w:val="0"/>
          <w:marRight w:val="0"/>
          <w:marTop w:val="45"/>
          <w:marBottom w:val="0"/>
          <w:divBdr>
            <w:top w:val="none" w:sz="0" w:space="0" w:color="E1E1E1"/>
            <w:left w:val="none" w:sz="0" w:space="0" w:color="E1E1E1"/>
            <w:bottom w:val="dotted" w:sz="6" w:space="4" w:color="E1E1E1"/>
            <w:right w:val="none" w:sz="0" w:space="0" w:color="E1E1E1"/>
          </w:divBdr>
        </w:div>
      </w:divsChild>
    </w:div>
    <w:div w:id="1862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cio.ru/index.php/387-opredeleny-daty-itogovogo-sobesedovaniya-po-russkomu-yazyku-v-9-klassakh-v-2018-2019-uchebnom-go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borovichi145.ucoz.ru/_nw/7/1756289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МБОУ СОШ №18</cp:lastModifiedBy>
  <cp:revision>4</cp:revision>
  <cp:lastPrinted>2018-10-26T07:09:00Z</cp:lastPrinted>
  <dcterms:created xsi:type="dcterms:W3CDTF">2018-10-26T06:44:00Z</dcterms:created>
  <dcterms:modified xsi:type="dcterms:W3CDTF">2018-10-30T20:11:00Z</dcterms:modified>
</cp:coreProperties>
</file>