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06" w:rsidRDefault="003D0806" w:rsidP="003D0806">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3D0806" w:rsidRDefault="003D0806" w:rsidP="00DF2901">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3D0806" w:rsidRDefault="003D0806" w:rsidP="003D0806">
      <w:pPr>
        <w:tabs>
          <w:tab w:val="left" w:pos="4170"/>
        </w:tabs>
        <w:jc w:val="center"/>
        <w:rPr>
          <w:rFonts w:ascii="Times New Roman" w:hAnsi="Times New Roman" w:cs="Times New Roman"/>
          <w:b/>
          <w:sz w:val="28"/>
          <w:szCs w:val="28"/>
        </w:rPr>
      </w:pPr>
      <w:r>
        <w:rPr>
          <w:rFonts w:ascii="Times New Roman" w:hAnsi="Times New Roman" w:cs="Times New Roman"/>
          <w:b/>
          <w:sz w:val="28"/>
          <w:szCs w:val="28"/>
        </w:rPr>
        <w:t xml:space="preserve">Краснодарский край </w:t>
      </w:r>
    </w:p>
    <w:p w:rsidR="003D0806" w:rsidRPr="00042B3B" w:rsidRDefault="003D0806" w:rsidP="003D0806">
      <w:pPr>
        <w:tabs>
          <w:tab w:val="left" w:pos="4170"/>
        </w:tabs>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образование </w:t>
      </w:r>
      <w:proofErr w:type="spellStart"/>
      <w:r>
        <w:rPr>
          <w:rFonts w:ascii="Times New Roman" w:hAnsi="Times New Roman" w:cs="Times New Roman"/>
          <w:b/>
          <w:sz w:val="28"/>
          <w:szCs w:val="28"/>
        </w:rPr>
        <w:t>Тимашевский</w:t>
      </w:r>
      <w:proofErr w:type="spellEnd"/>
      <w:r>
        <w:rPr>
          <w:rFonts w:ascii="Times New Roman" w:hAnsi="Times New Roman" w:cs="Times New Roman"/>
          <w:b/>
          <w:sz w:val="28"/>
          <w:szCs w:val="28"/>
        </w:rPr>
        <w:t xml:space="preserve"> район</w:t>
      </w:r>
    </w:p>
    <w:p w:rsidR="003D0806" w:rsidRPr="00042B3B" w:rsidRDefault="003D0806" w:rsidP="003D0806">
      <w:pPr>
        <w:tabs>
          <w:tab w:val="left" w:pos="4170"/>
        </w:tabs>
        <w:jc w:val="center"/>
        <w:rPr>
          <w:rFonts w:ascii="Times New Roman" w:hAnsi="Times New Roman" w:cs="Times New Roman"/>
          <w:b/>
          <w:sz w:val="28"/>
          <w:szCs w:val="28"/>
        </w:rPr>
      </w:pPr>
      <w:r w:rsidRPr="00042B3B">
        <w:rPr>
          <w:rFonts w:ascii="Times New Roman" w:hAnsi="Times New Roman" w:cs="Times New Roman"/>
          <w:b/>
          <w:sz w:val="28"/>
          <w:szCs w:val="28"/>
        </w:rPr>
        <w:t xml:space="preserve">Муниципальное бюджетное общеобразовательное учреждение средняя общеобразовательная школа №18  </w:t>
      </w:r>
    </w:p>
    <w:p w:rsidR="003D0806" w:rsidRDefault="003D0806" w:rsidP="003D0806">
      <w:pPr>
        <w:tabs>
          <w:tab w:val="left" w:pos="4170"/>
        </w:tabs>
        <w:jc w:val="center"/>
        <w:rPr>
          <w:rFonts w:ascii="Times New Roman" w:hAnsi="Times New Roman" w:cs="Times New Roman"/>
          <w:sz w:val="28"/>
          <w:szCs w:val="28"/>
        </w:rPr>
      </w:pPr>
    </w:p>
    <w:p w:rsidR="003D0806" w:rsidRDefault="003D0806" w:rsidP="003D0806">
      <w:pPr>
        <w:tabs>
          <w:tab w:val="left" w:pos="4170"/>
        </w:tabs>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3D0806" w:rsidRDefault="003D0806" w:rsidP="003D0806">
      <w:pPr>
        <w:tabs>
          <w:tab w:val="left" w:pos="4170"/>
        </w:tabs>
        <w:spacing w:after="0"/>
        <w:jc w:val="center"/>
        <w:rPr>
          <w:rFonts w:ascii="Times New Roman" w:hAnsi="Times New Roman" w:cs="Times New Roman"/>
          <w:sz w:val="28"/>
          <w:szCs w:val="28"/>
        </w:rPr>
      </w:pPr>
      <w:r>
        <w:rPr>
          <w:rFonts w:ascii="Times New Roman" w:hAnsi="Times New Roman" w:cs="Times New Roman"/>
          <w:sz w:val="28"/>
          <w:szCs w:val="28"/>
        </w:rPr>
        <w:t xml:space="preserve">                                                                                                                                    решением педагогического совета</w:t>
      </w:r>
    </w:p>
    <w:p w:rsidR="003D0806" w:rsidRDefault="003D0806" w:rsidP="003D0806">
      <w:pPr>
        <w:spacing w:after="0"/>
        <w:jc w:val="right"/>
        <w:rPr>
          <w:rFonts w:ascii="Times New Roman" w:hAnsi="Times New Roman" w:cs="Times New Roman"/>
          <w:sz w:val="28"/>
          <w:szCs w:val="28"/>
        </w:rPr>
      </w:pPr>
      <w:r>
        <w:rPr>
          <w:rFonts w:ascii="Times New Roman" w:hAnsi="Times New Roman" w:cs="Times New Roman"/>
          <w:sz w:val="28"/>
          <w:szCs w:val="28"/>
        </w:rPr>
        <w:t xml:space="preserve">     от «31» августа 2018 года протокол №1</w:t>
      </w:r>
    </w:p>
    <w:p w:rsidR="003D0806" w:rsidRDefault="003D0806" w:rsidP="003D0806">
      <w:pPr>
        <w:tabs>
          <w:tab w:val="left" w:pos="4170"/>
        </w:tabs>
        <w:spacing w:after="0"/>
        <w:jc w:val="right"/>
        <w:rPr>
          <w:rFonts w:ascii="Times New Roman" w:hAnsi="Times New Roman" w:cs="Times New Roman"/>
          <w:sz w:val="28"/>
          <w:szCs w:val="28"/>
        </w:rPr>
      </w:pPr>
      <w:r>
        <w:rPr>
          <w:rFonts w:ascii="Times New Roman" w:hAnsi="Times New Roman" w:cs="Times New Roman"/>
          <w:sz w:val="28"/>
          <w:szCs w:val="28"/>
        </w:rPr>
        <w:t xml:space="preserve">Председатель  __________Л.М. </w:t>
      </w:r>
      <w:proofErr w:type="spellStart"/>
      <w:r>
        <w:rPr>
          <w:rFonts w:ascii="Times New Roman" w:hAnsi="Times New Roman" w:cs="Times New Roman"/>
          <w:sz w:val="28"/>
          <w:szCs w:val="28"/>
        </w:rPr>
        <w:t>Галоян</w:t>
      </w:r>
      <w:proofErr w:type="spellEnd"/>
    </w:p>
    <w:p w:rsidR="003D0806" w:rsidRDefault="003D0806" w:rsidP="003D0806">
      <w:pPr>
        <w:tabs>
          <w:tab w:val="left" w:pos="4170"/>
        </w:tabs>
        <w:spacing w:after="0"/>
        <w:jc w:val="right"/>
        <w:rPr>
          <w:rFonts w:ascii="Times New Roman" w:hAnsi="Times New Roman" w:cs="Times New Roman"/>
          <w:sz w:val="28"/>
          <w:szCs w:val="28"/>
        </w:rPr>
      </w:pPr>
    </w:p>
    <w:p w:rsidR="003D0806" w:rsidRDefault="003D0806" w:rsidP="003D0806">
      <w:pPr>
        <w:tabs>
          <w:tab w:val="left" w:pos="4170"/>
        </w:tabs>
        <w:spacing w:after="0"/>
        <w:jc w:val="right"/>
        <w:rPr>
          <w:rFonts w:ascii="Times New Roman" w:hAnsi="Times New Roman" w:cs="Times New Roman"/>
          <w:sz w:val="28"/>
          <w:szCs w:val="28"/>
        </w:rPr>
      </w:pPr>
    </w:p>
    <w:p w:rsidR="003D0806" w:rsidRDefault="003D0806" w:rsidP="003D0806">
      <w:pPr>
        <w:tabs>
          <w:tab w:val="left" w:pos="4170"/>
        </w:tabs>
        <w:spacing w:after="0"/>
        <w:jc w:val="right"/>
        <w:rPr>
          <w:rFonts w:ascii="Times New Roman" w:hAnsi="Times New Roman" w:cs="Times New Roman"/>
          <w:sz w:val="28"/>
          <w:szCs w:val="28"/>
        </w:rPr>
      </w:pPr>
    </w:p>
    <w:p w:rsidR="003D0806" w:rsidRDefault="003D0806" w:rsidP="003D0806">
      <w:pPr>
        <w:tabs>
          <w:tab w:val="left" w:pos="4170"/>
        </w:tabs>
        <w:spacing w:after="0"/>
        <w:jc w:val="center"/>
        <w:rPr>
          <w:rFonts w:ascii="Times New Roman" w:hAnsi="Times New Roman" w:cs="Times New Roman"/>
          <w:b/>
          <w:sz w:val="32"/>
          <w:szCs w:val="28"/>
        </w:rPr>
      </w:pPr>
      <w:r>
        <w:rPr>
          <w:rFonts w:ascii="Times New Roman" w:hAnsi="Times New Roman" w:cs="Times New Roman"/>
          <w:b/>
          <w:sz w:val="32"/>
          <w:szCs w:val="28"/>
        </w:rPr>
        <w:t xml:space="preserve">РАБОЧАЯ ПРОГРАММА  </w:t>
      </w:r>
    </w:p>
    <w:p w:rsidR="003D0806" w:rsidRDefault="003D0806" w:rsidP="003D0806">
      <w:pPr>
        <w:tabs>
          <w:tab w:val="left" w:pos="4170"/>
        </w:tabs>
        <w:spacing w:after="0"/>
        <w:jc w:val="center"/>
        <w:rPr>
          <w:rFonts w:ascii="Times New Roman" w:hAnsi="Times New Roman" w:cs="Times New Roman"/>
          <w:b/>
          <w:sz w:val="32"/>
          <w:szCs w:val="28"/>
        </w:rPr>
      </w:pPr>
    </w:p>
    <w:p w:rsidR="003D0806" w:rsidRDefault="003D0806" w:rsidP="003D0806">
      <w:pPr>
        <w:tabs>
          <w:tab w:val="left" w:pos="4170"/>
        </w:tabs>
        <w:spacing w:after="0"/>
        <w:rPr>
          <w:rFonts w:ascii="Times New Roman" w:hAnsi="Times New Roman" w:cs="Times New Roman"/>
          <w:b/>
          <w:sz w:val="28"/>
          <w:szCs w:val="28"/>
          <w:u w:val="single"/>
        </w:rPr>
      </w:pPr>
      <w:r>
        <w:rPr>
          <w:rFonts w:ascii="Times New Roman" w:hAnsi="Times New Roman" w:cs="Times New Roman"/>
          <w:sz w:val="28"/>
          <w:szCs w:val="28"/>
        </w:rPr>
        <w:t xml:space="preserve">по </w:t>
      </w:r>
      <w:r>
        <w:rPr>
          <w:rFonts w:ascii="Times New Roman" w:hAnsi="Times New Roman" w:cs="Times New Roman"/>
          <w:b/>
          <w:sz w:val="28"/>
          <w:szCs w:val="28"/>
          <w:u w:val="single"/>
        </w:rPr>
        <w:t>физике</w:t>
      </w:r>
    </w:p>
    <w:p w:rsidR="003D0806" w:rsidRDefault="003D0806" w:rsidP="003D0806">
      <w:pPr>
        <w:tabs>
          <w:tab w:val="left" w:pos="4170"/>
        </w:tabs>
        <w:spacing w:after="0"/>
        <w:rPr>
          <w:rFonts w:ascii="Times New Roman" w:hAnsi="Times New Roman" w:cs="Times New Roman"/>
          <w:sz w:val="28"/>
          <w:szCs w:val="28"/>
        </w:rPr>
      </w:pPr>
    </w:p>
    <w:p w:rsidR="003D0806" w:rsidRDefault="003D0806" w:rsidP="003D0806">
      <w:pPr>
        <w:tabs>
          <w:tab w:val="left" w:pos="4170"/>
        </w:tabs>
        <w:spacing w:after="0"/>
        <w:rPr>
          <w:rFonts w:ascii="Times New Roman" w:hAnsi="Times New Roman" w:cs="Times New Roman"/>
          <w:b/>
          <w:sz w:val="28"/>
          <w:szCs w:val="28"/>
          <w:u w:val="single"/>
        </w:rPr>
      </w:pPr>
      <w:r>
        <w:rPr>
          <w:rFonts w:ascii="Times New Roman" w:hAnsi="Times New Roman" w:cs="Times New Roman"/>
          <w:sz w:val="28"/>
          <w:szCs w:val="28"/>
        </w:rPr>
        <w:t xml:space="preserve">Уровень образования (класс) </w:t>
      </w:r>
      <w:r>
        <w:rPr>
          <w:rFonts w:ascii="Times New Roman" w:hAnsi="Times New Roman" w:cs="Times New Roman"/>
          <w:b/>
          <w:sz w:val="28"/>
          <w:szCs w:val="28"/>
          <w:u w:val="single"/>
        </w:rPr>
        <w:t>основное общее образование  9 классы</w:t>
      </w:r>
    </w:p>
    <w:p w:rsidR="003D0806" w:rsidRDefault="003D0806" w:rsidP="003D0806">
      <w:pPr>
        <w:tabs>
          <w:tab w:val="left" w:pos="4170"/>
        </w:tabs>
        <w:spacing w:after="0"/>
        <w:jc w:val="center"/>
        <w:rPr>
          <w:rFonts w:ascii="Times New Roman" w:hAnsi="Times New Roman" w:cs="Times New Roman"/>
          <w:sz w:val="28"/>
          <w:szCs w:val="28"/>
        </w:rPr>
      </w:pPr>
    </w:p>
    <w:p w:rsidR="003D0806" w:rsidRDefault="003D0806" w:rsidP="003D0806">
      <w:pPr>
        <w:tabs>
          <w:tab w:val="left" w:pos="4170"/>
        </w:tabs>
        <w:spacing w:after="0"/>
        <w:rPr>
          <w:rFonts w:ascii="Times New Roman" w:hAnsi="Times New Roman" w:cs="Times New Roman"/>
          <w:b/>
          <w:sz w:val="28"/>
          <w:szCs w:val="28"/>
          <w:u w:val="single"/>
        </w:rPr>
      </w:pPr>
      <w:r>
        <w:rPr>
          <w:rFonts w:ascii="Times New Roman" w:hAnsi="Times New Roman" w:cs="Times New Roman"/>
          <w:sz w:val="28"/>
          <w:szCs w:val="28"/>
        </w:rPr>
        <w:t xml:space="preserve">Количество часов </w:t>
      </w:r>
      <w:r>
        <w:rPr>
          <w:rFonts w:ascii="Times New Roman" w:hAnsi="Times New Roman" w:cs="Times New Roman"/>
          <w:b/>
          <w:sz w:val="28"/>
          <w:szCs w:val="28"/>
          <w:u w:val="single"/>
        </w:rPr>
        <w:t>102</w:t>
      </w:r>
      <w:r>
        <w:rPr>
          <w:rFonts w:ascii="Times New Roman" w:hAnsi="Times New Roman" w:cs="Times New Roman"/>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3 часа в неделю</w:t>
      </w:r>
      <w:r w:rsidRPr="00042B3B">
        <w:rPr>
          <w:rFonts w:ascii="Times New Roman" w:hAnsi="Times New Roman" w:cs="Times New Roman"/>
          <w:b/>
          <w:sz w:val="28"/>
          <w:szCs w:val="28"/>
        </w:rPr>
        <w:t>)</w:t>
      </w:r>
      <w:r>
        <w:rPr>
          <w:rFonts w:ascii="Times New Roman" w:hAnsi="Times New Roman" w:cs="Times New Roman"/>
          <w:sz w:val="28"/>
          <w:szCs w:val="28"/>
        </w:rPr>
        <w:t xml:space="preserve">                                                        </w:t>
      </w:r>
    </w:p>
    <w:p w:rsidR="003D0806" w:rsidRDefault="003D0806" w:rsidP="003D0806">
      <w:pPr>
        <w:tabs>
          <w:tab w:val="left" w:pos="4170"/>
        </w:tabs>
        <w:spacing w:after="0"/>
        <w:rPr>
          <w:rFonts w:ascii="Times New Roman" w:hAnsi="Times New Roman" w:cs="Times New Roman"/>
          <w:sz w:val="28"/>
          <w:szCs w:val="28"/>
        </w:rPr>
      </w:pPr>
    </w:p>
    <w:p w:rsidR="003D0806" w:rsidRDefault="003D0806" w:rsidP="003D0806">
      <w:pPr>
        <w:tabs>
          <w:tab w:val="left" w:pos="4170"/>
        </w:tabs>
        <w:spacing w:after="0"/>
        <w:rPr>
          <w:rFonts w:ascii="Times New Roman" w:hAnsi="Times New Roman" w:cs="Times New Roman"/>
          <w:b/>
          <w:sz w:val="28"/>
          <w:szCs w:val="28"/>
          <w:u w:val="single"/>
        </w:rPr>
      </w:pPr>
      <w:r>
        <w:rPr>
          <w:rFonts w:ascii="Times New Roman" w:hAnsi="Times New Roman" w:cs="Times New Roman"/>
          <w:sz w:val="28"/>
          <w:szCs w:val="28"/>
        </w:rPr>
        <w:t xml:space="preserve">Учитель </w:t>
      </w:r>
      <w:proofErr w:type="spellStart"/>
      <w:r>
        <w:rPr>
          <w:rFonts w:ascii="Times New Roman" w:hAnsi="Times New Roman" w:cs="Times New Roman"/>
          <w:b/>
          <w:sz w:val="28"/>
          <w:szCs w:val="28"/>
          <w:u w:val="single"/>
        </w:rPr>
        <w:t>Комлык</w:t>
      </w:r>
      <w:proofErr w:type="spellEnd"/>
      <w:r>
        <w:rPr>
          <w:rFonts w:ascii="Times New Roman" w:hAnsi="Times New Roman" w:cs="Times New Roman"/>
          <w:b/>
          <w:sz w:val="28"/>
          <w:szCs w:val="28"/>
          <w:u w:val="single"/>
        </w:rPr>
        <w:t xml:space="preserve"> Екатерина </w:t>
      </w:r>
      <w:proofErr w:type="spellStart"/>
      <w:r>
        <w:rPr>
          <w:rFonts w:ascii="Times New Roman" w:hAnsi="Times New Roman" w:cs="Times New Roman"/>
          <w:b/>
          <w:sz w:val="28"/>
          <w:szCs w:val="28"/>
          <w:u w:val="single"/>
        </w:rPr>
        <w:t>Ларионовна</w:t>
      </w:r>
      <w:proofErr w:type="spellEnd"/>
    </w:p>
    <w:p w:rsidR="003D0806" w:rsidRDefault="003D0806" w:rsidP="003D0806">
      <w:pPr>
        <w:tabs>
          <w:tab w:val="left" w:pos="4170"/>
        </w:tabs>
        <w:spacing w:after="0"/>
        <w:rPr>
          <w:rFonts w:ascii="Times New Roman" w:hAnsi="Times New Roman" w:cs="Times New Roman"/>
          <w:b/>
          <w:sz w:val="28"/>
          <w:szCs w:val="28"/>
          <w:u w:val="single"/>
        </w:rPr>
      </w:pPr>
    </w:p>
    <w:p w:rsidR="003D0806" w:rsidRDefault="003D0806" w:rsidP="003D0806">
      <w:pPr>
        <w:tabs>
          <w:tab w:val="left" w:pos="4170"/>
        </w:tabs>
        <w:spacing w:after="0"/>
        <w:rPr>
          <w:rFonts w:ascii="Times New Roman" w:hAnsi="Times New Roman" w:cs="Times New Roman"/>
          <w:sz w:val="28"/>
          <w:szCs w:val="28"/>
        </w:rPr>
      </w:pPr>
    </w:p>
    <w:p w:rsidR="003D0806" w:rsidRDefault="003D0806" w:rsidP="003D0806">
      <w:pPr>
        <w:tabs>
          <w:tab w:val="left" w:pos="4170"/>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Программа разработана на основе авторской программы для общеобразовательных учреждений «Физика 7-9 классы» Е. Н. Тихоновой.   М. Дрофа, 2015 год.</w:t>
      </w:r>
    </w:p>
    <w:p w:rsidR="003D0806" w:rsidRDefault="003D0806" w:rsidP="003D0806">
      <w:pPr>
        <w:tabs>
          <w:tab w:val="left" w:pos="4170"/>
        </w:tabs>
        <w:spacing w:after="0"/>
        <w:jc w:val="both"/>
        <w:rPr>
          <w:rFonts w:ascii="Times New Roman" w:hAnsi="Times New Roman" w:cs="Times New Roman"/>
          <w:b/>
          <w:sz w:val="28"/>
          <w:szCs w:val="28"/>
          <w:u w:val="single"/>
        </w:rPr>
      </w:pPr>
    </w:p>
    <w:p w:rsidR="003D0806" w:rsidRDefault="003D0806" w:rsidP="00DF2901">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Пояснительная записка</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Рабочая программа по учебному предмету «Физика» составлена на основе авторской программы А.В. </w:t>
      </w:r>
      <w:proofErr w:type="spellStart"/>
      <w:r>
        <w:rPr>
          <w:rFonts w:ascii="Times New Roman" w:eastAsia="Times New Roman" w:hAnsi="Times New Roman" w:cs="Times New Roman"/>
          <w:color w:val="333333"/>
          <w:sz w:val="24"/>
          <w:szCs w:val="24"/>
          <w:lang w:eastAsia="ru-RU"/>
        </w:rPr>
        <w:t>Перышкина</w:t>
      </w:r>
      <w:proofErr w:type="spellEnd"/>
      <w:r>
        <w:rPr>
          <w:rFonts w:ascii="Times New Roman" w:eastAsia="Times New Roman" w:hAnsi="Times New Roman" w:cs="Times New Roman"/>
          <w:color w:val="333333"/>
          <w:sz w:val="24"/>
          <w:szCs w:val="24"/>
          <w:lang w:eastAsia="ru-RU"/>
        </w:rPr>
        <w:t xml:space="preserve">, Н.В. </w:t>
      </w:r>
      <w:proofErr w:type="spellStart"/>
      <w:r>
        <w:rPr>
          <w:rFonts w:ascii="Times New Roman" w:eastAsia="Times New Roman" w:hAnsi="Times New Roman" w:cs="Times New Roman"/>
          <w:color w:val="333333"/>
          <w:sz w:val="24"/>
          <w:szCs w:val="24"/>
          <w:lang w:eastAsia="ru-RU"/>
        </w:rPr>
        <w:t>Филонович</w:t>
      </w:r>
      <w:proofErr w:type="spellEnd"/>
      <w:r>
        <w:rPr>
          <w:rFonts w:ascii="Times New Roman" w:eastAsia="Times New Roman" w:hAnsi="Times New Roman" w:cs="Times New Roman"/>
          <w:color w:val="333333"/>
          <w:sz w:val="24"/>
          <w:szCs w:val="24"/>
          <w:lang w:eastAsia="ru-RU"/>
        </w:rPr>
        <w:t xml:space="preserve">, Е.М., Е.М. </w:t>
      </w:r>
      <w:proofErr w:type="spellStart"/>
      <w:r>
        <w:rPr>
          <w:rFonts w:ascii="Times New Roman" w:eastAsia="Times New Roman" w:hAnsi="Times New Roman" w:cs="Times New Roman"/>
          <w:color w:val="333333"/>
          <w:sz w:val="24"/>
          <w:szCs w:val="24"/>
          <w:lang w:eastAsia="ru-RU"/>
        </w:rPr>
        <w:t>Гутник</w:t>
      </w:r>
      <w:proofErr w:type="spellEnd"/>
      <w:r>
        <w:rPr>
          <w:rFonts w:ascii="Times New Roman" w:eastAsia="Times New Roman" w:hAnsi="Times New Roman" w:cs="Times New Roman"/>
          <w:color w:val="333333"/>
          <w:sz w:val="24"/>
          <w:szCs w:val="24"/>
          <w:lang w:eastAsia="ru-RU"/>
        </w:rPr>
        <w:t xml:space="preserve"> « Программа основного общего образования. Физика. 7-9 классы», Дрофа, 2015г.</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реализацию данной программы, согласно учебному плану учреждения, отводится 3 часа в неделю, 102 часа в год. Один час в неделю добавлен  из части, формируемой участниками образовательных отношений. Распределение добавленных учебных часов по темам произведено пропорционально времени, предусмотренного авторской рабочей программой.</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Используемый учебник: Физика: учебник для 9 класса / </w:t>
      </w:r>
      <w:proofErr w:type="spellStart"/>
      <w:r>
        <w:rPr>
          <w:rFonts w:ascii="Times New Roman" w:eastAsia="Times New Roman" w:hAnsi="Times New Roman" w:cs="Times New Roman"/>
          <w:color w:val="333333"/>
          <w:sz w:val="24"/>
          <w:szCs w:val="24"/>
          <w:lang w:eastAsia="ru-RU"/>
        </w:rPr>
        <w:t>Перышкин</w:t>
      </w:r>
      <w:proofErr w:type="spellEnd"/>
      <w:r>
        <w:rPr>
          <w:rFonts w:ascii="Times New Roman" w:eastAsia="Times New Roman" w:hAnsi="Times New Roman" w:cs="Times New Roman"/>
          <w:color w:val="333333"/>
          <w:sz w:val="24"/>
          <w:szCs w:val="24"/>
          <w:lang w:eastAsia="ru-RU"/>
        </w:rPr>
        <w:t xml:space="preserve"> А.В.– М.: «Дрофа», 2014 г.</w:t>
      </w: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Планируемые результаты освоения учебного предмета</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Предметные результаты</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tbl>
      <w:tblPr>
        <w:tblW w:w="14716" w:type="dxa"/>
        <w:shd w:val="clear" w:color="auto" w:fill="FFFFFF"/>
        <w:tblLayout w:type="fixed"/>
        <w:tblCellMar>
          <w:top w:w="105" w:type="dxa"/>
          <w:left w:w="105" w:type="dxa"/>
          <w:bottom w:w="105" w:type="dxa"/>
          <w:right w:w="105" w:type="dxa"/>
        </w:tblCellMar>
        <w:tblLook w:val="04A0"/>
      </w:tblPr>
      <w:tblGrid>
        <w:gridCol w:w="477"/>
        <w:gridCol w:w="2757"/>
        <w:gridCol w:w="5386"/>
        <w:gridCol w:w="6096"/>
      </w:tblGrid>
      <w:tr w:rsidR="00DF2901" w:rsidTr="00DF2901">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Обучаемый научится</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Обучаемый</w:t>
            </w:r>
            <w:proofErr w:type="gramEnd"/>
            <w:r>
              <w:rPr>
                <w:rFonts w:ascii="Times New Roman" w:eastAsia="Times New Roman" w:hAnsi="Times New Roman" w:cs="Times New Roman"/>
                <w:color w:val="333333"/>
                <w:sz w:val="24"/>
                <w:szCs w:val="24"/>
                <w:lang w:eastAsia="ru-RU"/>
              </w:rPr>
              <w:t xml:space="preserve"> получит возможность научиться</w:t>
            </w:r>
          </w:p>
        </w:tc>
      </w:tr>
      <w:tr w:rsidR="00DF2901" w:rsidTr="00DF2901">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Механические явления</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Законы взаимодействия и движения тел</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Механические колебания и волны. Звук</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w:t>
            </w:r>
            <w:proofErr w:type="gramEnd"/>
            <w:r>
              <w:rPr>
                <w:rFonts w:ascii="Times New Roman" w:eastAsia="Times New Roman" w:hAnsi="Times New Roman" w:cs="Times New Roman"/>
                <w:color w:val="333333"/>
                <w:sz w:val="24"/>
                <w:szCs w:val="24"/>
                <w:lang w:eastAsia="ru-RU"/>
              </w:rPr>
              <w:t xml:space="preserve"> при описании правильно </w:t>
            </w:r>
            <w:r>
              <w:rPr>
                <w:rFonts w:ascii="Times New Roman" w:eastAsia="Times New Roman" w:hAnsi="Times New Roman" w:cs="Times New Roman"/>
                <w:color w:val="333333"/>
                <w:sz w:val="24"/>
                <w:szCs w:val="24"/>
                <w:lang w:eastAsia="ru-RU"/>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различать основные признаки изученных физических моделей: материальная точка, инерциальная система отсчета;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w:t>
            </w:r>
            <w:proofErr w:type="gramEnd"/>
            <w:r>
              <w:rPr>
                <w:rFonts w:ascii="Times New Roman" w:eastAsia="Times New Roman" w:hAnsi="Times New Roman" w:cs="Times New Roman"/>
                <w:color w:val="333333"/>
                <w:sz w:val="24"/>
                <w:szCs w:val="24"/>
                <w:lang w:eastAsia="ru-RU"/>
              </w:rPr>
              <w:t xml:space="preserve">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w:t>
            </w:r>
            <w:r>
              <w:rPr>
                <w:rFonts w:ascii="Times New Roman" w:eastAsia="Times New Roman" w:hAnsi="Times New Roman" w:cs="Times New Roman"/>
                <w:color w:val="333333"/>
                <w:sz w:val="24"/>
                <w:szCs w:val="24"/>
                <w:lang w:eastAsia="ru-RU"/>
              </w:rPr>
              <w:lastRenderedPageBreak/>
              <w:t>оценки.</w:t>
            </w:r>
          </w:p>
        </w:tc>
      </w:tr>
      <w:tr w:rsidR="00DF2901" w:rsidTr="00DF2901">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spellStart"/>
            <w:proofErr w:type="gramStart"/>
            <w:r>
              <w:rPr>
                <w:rFonts w:ascii="Times New Roman" w:eastAsia="Times New Roman" w:hAnsi="Times New Roman" w:cs="Times New Roman"/>
                <w:b/>
                <w:bCs/>
                <w:color w:val="333333"/>
                <w:sz w:val="24"/>
                <w:szCs w:val="24"/>
                <w:lang w:eastAsia="ru-RU"/>
              </w:rPr>
              <w:t>Электромагнит-ные</w:t>
            </w:r>
            <w:proofErr w:type="spellEnd"/>
            <w:proofErr w:type="gramEnd"/>
            <w:r>
              <w:rPr>
                <w:rFonts w:ascii="Times New Roman" w:eastAsia="Times New Roman" w:hAnsi="Times New Roman" w:cs="Times New Roman"/>
                <w:b/>
                <w:bCs/>
                <w:color w:val="333333"/>
                <w:sz w:val="24"/>
                <w:szCs w:val="24"/>
                <w:lang w:eastAsia="ru-RU"/>
              </w:rPr>
              <w:t xml:space="preserve"> явления</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color w:val="333333"/>
                <w:sz w:val="24"/>
                <w:szCs w:val="24"/>
                <w:lang w:eastAsia="ru-RU"/>
              </w:rPr>
              <w:t xml:space="preserve">Электромагнитное </w:t>
            </w:r>
            <w:r>
              <w:rPr>
                <w:rFonts w:ascii="Times New Roman" w:eastAsia="Times New Roman" w:hAnsi="Times New Roman" w:cs="Times New Roman"/>
                <w:color w:val="333333"/>
                <w:sz w:val="24"/>
                <w:szCs w:val="24"/>
                <w:lang w:eastAsia="ru-RU"/>
              </w:rPr>
              <w:lastRenderedPageBreak/>
              <w:t>поле</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w:t>
            </w:r>
            <w:r>
              <w:rPr>
                <w:rFonts w:ascii="Times New Roman" w:eastAsia="Times New Roman" w:hAnsi="Times New Roman" w:cs="Times New Roman"/>
                <w:color w:val="333333"/>
                <w:sz w:val="24"/>
                <w:szCs w:val="24"/>
                <w:lang w:eastAsia="ru-RU"/>
              </w:rPr>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Pr>
                <w:rFonts w:ascii="Times New Roman" w:eastAsia="Times New Roman" w:hAnsi="Times New Roman" w:cs="Times New Roman"/>
                <w:color w:val="333333"/>
                <w:sz w:val="24"/>
                <w:szCs w:val="24"/>
                <w:lang w:eastAsia="ru-RU"/>
              </w:rPr>
              <w:t>описании</w:t>
            </w:r>
            <w:proofErr w:type="gramEnd"/>
            <w:r>
              <w:rPr>
                <w:rFonts w:ascii="Times New Roman" w:eastAsia="Times New Roman" w:hAnsi="Times New Roman" w:cs="Times New Roman"/>
                <w:color w:val="333333"/>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приводить примеры практического использования физических знаний </w:t>
            </w:r>
            <w:proofErr w:type="gramStart"/>
            <w:r>
              <w:rPr>
                <w:rFonts w:ascii="Times New Roman" w:eastAsia="Times New Roman" w:hAnsi="Times New Roman" w:cs="Times New Roman"/>
                <w:color w:val="333333"/>
                <w:sz w:val="24"/>
                <w:szCs w:val="24"/>
                <w:lang w:eastAsia="ru-RU"/>
              </w:rPr>
              <w:t>о</w:t>
            </w:r>
            <w:proofErr w:type="gramEnd"/>
            <w:r>
              <w:rPr>
                <w:rFonts w:ascii="Times New Roman" w:eastAsia="Times New Roman" w:hAnsi="Times New Roman" w:cs="Times New Roman"/>
                <w:color w:val="333333"/>
                <w:sz w:val="24"/>
                <w:szCs w:val="24"/>
                <w:lang w:eastAsia="ru-RU"/>
              </w:rPr>
              <w:t xml:space="preserve"> электромагнитных явлениях</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использовать знания </w:t>
            </w:r>
            <w:proofErr w:type="gramStart"/>
            <w:r>
              <w:rPr>
                <w:rFonts w:ascii="Times New Roman" w:eastAsia="Times New Roman" w:hAnsi="Times New Roman" w:cs="Times New Roman"/>
                <w:color w:val="333333"/>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Pr>
                <w:rFonts w:ascii="Times New Roman" w:eastAsia="Times New Roman" w:hAnsi="Times New Roman" w:cs="Times New Roman"/>
                <w:color w:val="333333"/>
                <w:sz w:val="24"/>
                <w:szCs w:val="24"/>
                <w:lang w:eastAsia="ru-RU"/>
              </w:rPr>
              <w:t xml:space="preserve"> и техническими устройствами, для сохранения здоровья и соблюдения норм </w:t>
            </w:r>
            <w:r>
              <w:rPr>
                <w:rFonts w:ascii="Times New Roman" w:eastAsia="Times New Roman" w:hAnsi="Times New Roman" w:cs="Times New Roman"/>
                <w:color w:val="333333"/>
                <w:sz w:val="24"/>
                <w:szCs w:val="24"/>
                <w:lang w:eastAsia="ru-RU"/>
              </w:rPr>
              <w:lastRenderedPageBreak/>
              <w:t>экологического поведения в окружающей среде; приводить примеры влияния электромагнитных излучений на живые организмы;</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DF2901" w:rsidTr="00DF2901">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Квантовые явления</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Строение атома и атомного ядра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p>
          <w:p w:rsidR="00DF2901" w:rsidRDefault="00DF2901">
            <w:pPr>
              <w:spacing w:after="150" w:line="240" w:lineRule="auto"/>
              <w:jc w:val="both"/>
              <w:rPr>
                <w:rFonts w:ascii="Times New Roman" w:eastAsia="Times New Roman" w:hAnsi="Times New Roman" w:cs="Times New Roman"/>
                <w:color w:val="333333"/>
                <w:sz w:val="24"/>
                <w:szCs w:val="24"/>
                <w:lang w:eastAsia="ru-RU"/>
              </w:rPr>
            </w:pP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распознавать квантовые явления и объяснять на </w:t>
            </w:r>
            <w:r>
              <w:rPr>
                <w:rFonts w:ascii="Times New Roman" w:eastAsia="Times New Roman" w:hAnsi="Times New Roman" w:cs="Times New Roman"/>
                <w:color w:val="333333"/>
                <w:sz w:val="24"/>
                <w:szCs w:val="24"/>
                <w:lang w:eastAsia="ru-RU"/>
              </w:rPr>
              <w:lastRenderedPageBreak/>
              <w:t xml:space="preserve">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rFonts w:ascii="Times New Roman" w:eastAsia="Times New Roman" w:hAnsi="Times New Roman" w:cs="Times New Roman"/>
                <w:color w:val="333333"/>
                <w:sz w:val="24"/>
                <w:szCs w:val="24"/>
                <w:lang w:eastAsia="ru-RU"/>
              </w:rPr>
              <w:t>γ-</w:t>
            </w:r>
            <w:proofErr w:type="gramEnd"/>
            <w:r>
              <w:rPr>
                <w:rFonts w:ascii="Times New Roman" w:eastAsia="Times New Roman" w:hAnsi="Times New Roman" w:cs="Times New Roman"/>
                <w:color w:val="333333"/>
                <w:sz w:val="24"/>
                <w:szCs w:val="24"/>
                <w:lang w:eastAsia="ru-RU"/>
              </w:rPr>
              <w:t>излучения, возникновение линейчатого спектра излучения атома;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различать основные признаки планетарной модели атома, нуклонной модели атомного ядра;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использовать полученные знания в повседневной </w:t>
            </w:r>
            <w:r>
              <w:rPr>
                <w:rFonts w:ascii="Times New Roman" w:eastAsia="Times New Roman" w:hAnsi="Times New Roman" w:cs="Times New Roman"/>
                <w:color w:val="333333"/>
                <w:sz w:val="24"/>
                <w:szCs w:val="24"/>
                <w:lang w:eastAsia="ru-RU"/>
              </w:rPr>
              <w:lastRenderedPageBreak/>
              <w:t>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соотносить энергию связи атомных ядер с дефектом массы;</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DF2901" w:rsidTr="00DF2901">
        <w:tc>
          <w:tcPr>
            <w:tcW w:w="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2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Элементы астрономии</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Строение и эволюция Вселенной</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понимать различия между гелиоцентрической и геоцентрической системами мира</w:t>
            </w: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различать основные характеристики звезд (размер, цвет, температура) соотносить цвет звезды с ее температурой;</w:t>
            </w:r>
          </w:p>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различать гипотезы о происхождении Солнечной системы.</w:t>
            </w:r>
          </w:p>
        </w:tc>
      </w:tr>
    </w:tbl>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Личностные результаты:</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познавательных интересов, интеллектуальных и творческих способностей учащихся;</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самостоятельность в приобретении новых знаний и практических умений;</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готовность к выбору жизненного пути в соответствии с собственными интересами и возможностями;</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мотивация образовательной деятельности школьников на основе личностно ориентированного подхода;</w:t>
      </w:r>
    </w:p>
    <w:p w:rsidR="00DF2901" w:rsidRDefault="00DF2901" w:rsidP="00DF2901">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ценностных отношений друг к другу, учителю, авторам открытий и изобретений, результатам обучения.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Метапредметные</w:t>
      </w:r>
      <w:proofErr w:type="spellEnd"/>
      <w:r>
        <w:rPr>
          <w:rFonts w:ascii="Times New Roman" w:eastAsia="Times New Roman" w:hAnsi="Times New Roman" w:cs="Times New Roman"/>
          <w:b/>
          <w:bCs/>
          <w:color w:val="333333"/>
          <w:sz w:val="24"/>
          <w:szCs w:val="24"/>
          <w:lang w:eastAsia="ru-RU"/>
        </w:rPr>
        <w:t xml:space="preserve"> результаты:</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освоение приемов действий в нестандартных ситуациях, овладение эвристическими методами решения проблем;</w:t>
      </w:r>
    </w:p>
    <w:p w:rsidR="00DF2901" w:rsidRDefault="00DF2901" w:rsidP="00DF2901">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r>
        <w:rPr>
          <w:rFonts w:ascii="Times New Roman" w:eastAsia="Times New Roman" w:hAnsi="Times New Roman" w:cs="Times New Roman"/>
          <w:color w:val="333333"/>
          <w:sz w:val="24"/>
          <w:szCs w:val="24"/>
          <w:lang w:eastAsia="ru-RU"/>
        </w:rPr>
        <w:br/>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Содержание учебного предмета</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lastRenderedPageBreak/>
        <w:t>Содержание обучения представлено в программе разделами «Механические явления» («Законы взаимодействия и движения тел», Механические колебания и волны.</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Звук»), «Электромагнитные явления» («Электромагнитное поле»), «Квантовые явления» («Строение атома и атомного ядра»), «Элементы астрономии» («Строение и эволюция Вселенной»)</w:t>
      </w:r>
      <w:proofErr w:type="gramEnd"/>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МЕХАНИЧЕСКИЕ ЯВЛЕНИЯ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Законы взаимодействия и движения тел (23 ч + 11 ч)</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Лабораторные работы</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№1 «Исследование равноускоренного движения без начальной скорости»</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№2 «Измерение ускорения свободного падения»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Механические колебания и волны. Звук (12 ч + 4 ч)</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Лабораторные работы</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№3 «Исследование зависимости периода и частоты свободных колебаний маятника от длины его нити»</w:t>
      </w: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ЭЛЕКТРОМАГНИТНЫЕ ЯВЛЕНИЯ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Электромагнитное поле (16 ч + 10 ч)</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w:t>
      </w:r>
      <w:r>
        <w:rPr>
          <w:rFonts w:ascii="Times New Roman" w:eastAsia="Times New Roman" w:hAnsi="Times New Roman" w:cs="Times New Roman"/>
          <w:color w:val="333333"/>
          <w:sz w:val="24"/>
          <w:szCs w:val="24"/>
          <w:lang w:eastAsia="ru-RU"/>
        </w:rPr>
        <w:lastRenderedPageBreak/>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Лабораторные работы</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№4 «Изучение явления электромагнитной индукции»</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№5 «Наблюдение сплошного и линейчатых спектров испускания»</w:t>
      </w: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КВАНТОВЫЕ ЯВЛЕНИЯ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Строение атома и атомного ядра (11 ч + 8 ч)</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Радиоактивность как свидетельство сложного строения атомов. Альфа-, бет</w:t>
      </w:r>
      <w:proofErr w:type="gramStart"/>
      <w:r>
        <w:rPr>
          <w:rFonts w:ascii="Times New Roman" w:eastAsia="Times New Roman" w:hAnsi="Times New Roman" w:cs="Times New Roman"/>
          <w:color w:val="333333"/>
          <w:sz w:val="24"/>
          <w:szCs w:val="24"/>
          <w:lang w:eastAsia="ru-RU"/>
        </w:rPr>
        <w:t>а-</w:t>
      </w:r>
      <w:proofErr w:type="gramEnd"/>
      <w:r>
        <w:rPr>
          <w:rFonts w:ascii="Times New Roman" w:eastAsia="Times New Roman" w:hAnsi="Times New Roman" w:cs="Times New Roman"/>
          <w:color w:val="333333"/>
          <w:sz w:val="24"/>
          <w:szCs w:val="24"/>
          <w:lang w:eastAsia="ru-RU"/>
        </w:rPr>
        <w:t xml:space="preserve">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w:t>
      </w:r>
      <w:proofErr w:type="gramStart"/>
      <w:r>
        <w:rPr>
          <w:rFonts w:ascii="Times New Roman" w:eastAsia="Times New Roman" w:hAnsi="Times New Roman" w:cs="Times New Roman"/>
          <w:color w:val="333333"/>
          <w:sz w:val="24"/>
          <w:szCs w:val="24"/>
          <w:lang w:eastAsia="ru-RU"/>
        </w:rPr>
        <w:t>а-</w:t>
      </w:r>
      <w:proofErr w:type="gramEnd"/>
      <w:r>
        <w:rPr>
          <w:rFonts w:ascii="Times New Roman" w:eastAsia="Times New Roman" w:hAnsi="Times New Roman" w:cs="Times New Roman"/>
          <w:color w:val="333333"/>
          <w:sz w:val="24"/>
          <w:szCs w:val="24"/>
          <w:lang w:eastAsia="ru-RU"/>
        </w:rPr>
        <w:t xml:space="preserve">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Лабораторные работы</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№6 «Измерение естественного радиационного фона дозиметром»</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№7 «Изучение деления ядра атома урана по фотографии треков»</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№8 «Оценка периода полураспада находящихся в воздухе продуктов распада газа радона»</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Лабораторная работа №9 « Изучение треков заряженных частиц по готовым фотографиям»</w:t>
      </w:r>
    </w:p>
    <w:p w:rsidR="00DF2901" w:rsidRDefault="00DF2901" w:rsidP="00DF290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ЭЛЕМЕНТЫ АСТРОНОМИИ</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Строение и эволюция Вселенной (5 ч + 2 ч)</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Pr="00DF2901" w:rsidRDefault="00DF2901" w:rsidP="00DF290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DF2901">
        <w:rPr>
          <w:rFonts w:ascii="Times New Roman" w:eastAsia="Times New Roman" w:hAnsi="Times New Roman" w:cs="Times New Roman"/>
          <w:b/>
          <w:bCs/>
          <w:color w:val="333333"/>
          <w:sz w:val="28"/>
          <w:szCs w:val="28"/>
          <w:lang w:eastAsia="ru-RU"/>
        </w:rPr>
        <w:t>Тематическое планирование с указанием количества часов,</w:t>
      </w:r>
    </w:p>
    <w:p w:rsidR="00DF2901" w:rsidRPr="00DF2901" w:rsidRDefault="00DF2901" w:rsidP="00DF2901">
      <w:pPr>
        <w:shd w:val="clear" w:color="auto" w:fill="FFFFFF"/>
        <w:spacing w:after="150" w:line="240" w:lineRule="auto"/>
        <w:jc w:val="center"/>
        <w:rPr>
          <w:rFonts w:ascii="Times New Roman" w:eastAsia="Times New Roman" w:hAnsi="Times New Roman" w:cs="Times New Roman"/>
          <w:color w:val="333333"/>
          <w:sz w:val="28"/>
          <w:szCs w:val="28"/>
          <w:lang w:eastAsia="ru-RU"/>
        </w:rPr>
      </w:pPr>
      <w:proofErr w:type="gramStart"/>
      <w:r w:rsidRPr="00DF2901">
        <w:rPr>
          <w:rFonts w:ascii="Times New Roman" w:eastAsia="Times New Roman" w:hAnsi="Times New Roman" w:cs="Times New Roman"/>
          <w:b/>
          <w:bCs/>
          <w:color w:val="333333"/>
          <w:sz w:val="28"/>
          <w:szCs w:val="28"/>
          <w:lang w:eastAsia="ru-RU"/>
        </w:rPr>
        <w:t>отводимых</w:t>
      </w:r>
      <w:proofErr w:type="gramEnd"/>
      <w:r w:rsidRPr="00DF2901">
        <w:rPr>
          <w:rFonts w:ascii="Times New Roman" w:eastAsia="Times New Roman" w:hAnsi="Times New Roman" w:cs="Times New Roman"/>
          <w:b/>
          <w:bCs/>
          <w:color w:val="333333"/>
          <w:sz w:val="28"/>
          <w:szCs w:val="28"/>
          <w:lang w:eastAsia="ru-RU"/>
        </w:rPr>
        <w:t xml:space="preserve"> на освоение каждой темы</w:t>
      </w:r>
    </w:p>
    <w:tbl>
      <w:tblPr>
        <w:tblW w:w="14290" w:type="dxa"/>
        <w:shd w:val="clear" w:color="auto" w:fill="FFFFFF"/>
        <w:tblLayout w:type="fixed"/>
        <w:tblCellMar>
          <w:top w:w="105" w:type="dxa"/>
          <w:left w:w="105" w:type="dxa"/>
          <w:bottom w:w="105" w:type="dxa"/>
          <w:right w:w="105" w:type="dxa"/>
        </w:tblCellMar>
        <w:tblLook w:val="04A0"/>
      </w:tblPr>
      <w:tblGrid>
        <w:gridCol w:w="1120"/>
        <w:gridCol w:w="2675"/>
        <w:gridCol w:w="3542"/>
        <w:gridCol w:w="3551"/>
        <w:gridCol w:w="3402"/>
      </w:tblGrid>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Название темы</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Количество отводимых часов</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Количество контрольных работ</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Количество лабораторных работ</w:t>
            </w:r>
          </w:p>
        </w:tc>
      </w:tr>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Законы взаимодействия и движения тел</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Механические колебания и волны. Звук</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Электромагнитное поле</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Строение атома и атомного ядра</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DF2901" w:rsidTr="00DF2901">
        <w:tc>
          <w:tcPr>
            <w:tcW w:w="1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Строение и эволюция Вселенной</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r>
      <w:tr w:rsidR="00DF2901" w:rsidTr="00DF2901">
        <w:tc>
          <w:tcPr>
            <w:tcW w:w="37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ИТОГО</w:t>
            </w:r>
          </w:p>
        </w:tc>
        <w:tc>
          <w:tcPr>
            <w:tcW w:w="35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102</w:t>
            </w:r>
          </w:p>
        </w:tc>
        <w:tc>
          <w:tcPr>
            <w:tcW w:w="3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2901" w:rsidRDefault="00DF2901">
            <w:pPr>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w:t>
            </w:r>
          </w:p>
        </w:tc>
      </w:tr>
    </w:tbl>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DF2901" w:rsidRDefault="00DF2901" w:rsidP="00DF2901">
      <w:pPr>
        <w:shd w:val="clear" w:color="auto" w:fill="FFFFFF"/>
        <w:spacing w:after="150" w:line="240" w:lineRule="auto"/>
        <w:rPr>
          <w:rFonts w:ascii="Times New Roman" w:eastAsia="Times New Roman" w:hAnsi="Times New Roman" w:cs="Times New Roman"/>
          <w:color w:val="333333"/>
          <w:sz w:val="24"/>
          <w:szCs w:val="24"/>
          <w:lang w:eastAsia="ru-RU"/>
        </w:rPr>
      </w:pPr>
    </w:p>
    <w:p w:rsidR="00543E0F" w:rsidRDefault="00543E0F"/>
    <w:sectPr w:rsidR="00543E0F" w:rsidSect="003D0806">
      <w:pgSz w:w="16838" w:h="11906" w:orient="landscape"/>
      <w:pgMar w:top="28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1664A"/>
    <w:multiLevelType w:val="multilevel"/>
    <w:tmpl w:val="F9583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FC638D"/>
    <w:multiLevelType w:val="multilevel"/>
    <w:tmpl w:val="3594D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F2901"/>
    <w:rsid w:val="003D0806"/>
    <w:rsid w:val="00543E0F"/>
    <w:rsid w:val="00D92505"/>
    <w:rsid w:val="00DF2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142517">
      <w:bodyDiv w:val="1"/>
      <w:marLeft w:val="0"/>
      <w:marRight w:val="0"/>
      <w:marTop w:val="0"/>
      <w:marBottom w:val="0"/>
      <w:divBdr>
        <w:top w:val="none" w:sz="0" w:space="0" w:color="auto"/>
        <w:left w:val="none" w:sz="0" w:space="0" w:color="auto"/>
        <w:bottom w:val="none" w:sz="0" w:space="0" w:color="auto"/>
        <w:right w:val="none" w:sz="0" w:space="0" w:color="auto"/>
      </w:divBdr>
    </w:div>
    <w:div w:id="20615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dcterms:created xsi:type="dcterms:W3CDTF">2018-09-18T14:59:00Z</dcterms:created>
  <dcterms:modified xsi:type="dcterms:W3CDTF">2018-09-18T15:08:00Z</dcterms:modified>
</cp:coreProperties>
</file>